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93B" w:rsidRPr="00B429BE" w:rsidRDefault="00E1693B" w:rsidP="00E1693B">
      <w:pPr>
        <w:overflowPunct w:val="0"/>
        <w:autoSpaceDE w:val="0"/>
        <w:spacing w:after="0" w:line="240" w:lineRule="auto"/>
        <w:jc w:val="right"/>
        <w:rPr>
          <w:rFonts w:asciiTheme="minorHAnsi" w:hAnsiTheme="minorHAnsi" w:cstheme="minorHAnsi"/>
          <w:b/>
          <w:sz w:val="24"/>
          <w:szCs w:val="24"/>
          <w:lang w:val="ro-RO"/>
        </w:rPr>
      </w:pPr>
      <w:bookmarkStart w:id="0" w:name="_GoBack"/>
      <w:bookmarkEnd w:id="0"/>
      <w:r w:rsidRPr="00B429BE">
        <w:rPr>
          <w:rFonts w:asciiTheme="minorHAnsi" w:hAnsiTheme="minorHAnsi" w:cstheme="minorHAnsi"/>
          <w:b/>
          <w:sz w:val="24"/>
          <w:szCs w:val="24"/>
          <w:lang w:val="ro-RO"/>
        </w:rPr>
        <w:t>FORMULAR 1</w:t>
      </w:r>
    </w:p>
    <w:p w:rsidR="00E1693B" w:rsidRPr="00B429BE" w:rsidRDefault="00E1693B" w:rsidP="00E1693B">
      <w:pPr>
        <w:overflowPunct w:val="0"/>
        <w:autoSpaceDE w:val="0"/>
        <w:spacing w:after="0" w:line="240" w:lineRule="auto"/>
        <w:jc w:val="right"/>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right"/>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Inregistrată la Achizitor........................................</w:t>
      </w:r>
    </w:p>
    <w:p w:rsidR="00E1693B" w:rsidRPr="00B429BE" w:rsidRDefault="00E1693B" w:rsidP="00E1693B">
      <w:pPr>
        <w:overflowPunct w:val="0"/>
        <w:autoSpaceDE w:val="0"/>
        <w:spacing w:after="0" w:line="240" w:lineRule="auto"/>
        <w:jc w:val="right"/>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sz w:val="24"/>
          <w:szCs w:val="24"/>
          <w:lang w:val="it-IT" w:eastAsia="ar-SA"/>
        </w:rPr>
        <w:t xml:space="preserve">Nr. .......... / </w:t>
      </w:r>
      <w:r w:rsidRPr="00B429BE">
        <w:rPr>
          <w:rFonts w:asciiTheme="minorHAnsi" w:eastAsia="MS Mincho" w:hAnsiTheme="minorHAnsi" w:cstheme="minorHAnsi"/>
          <w:color w:val="000000"/>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it-IT" w:eastAsia="ar-SA"/>
        </w:rPr>
      </w:pPr>
    </w:p>
    <w:p w:rsidR="00E1693B" w:rsidRPr="00B429BE" w:rsidRDefault="00CC06CA" w:rsidP="00E1693B">
      <w:pPr>
        <w:overflowPunct w:val="0"/>
        <w:autoSpaceDE w:val="0"/>
        <w:spacing w:after="0" w:line="240" w:lineRule="auto"/>
        <w:jc w:val="both"/>
        <w:rPr>
          <w:rFonts w:asciiTheme="minorHAnsi" w:eastAsia="MS Mincho" w:hAnsiTheme="minorHAnsi" w:cstheme="minorHAnsi"/>
          <w:sz w:val="24"/>
          <w:szCs w:val="24"/>
          <w:lang w:val="it-IT" w:eastAsia="ar-SA"/>
        </w:rPr>
      </w:pPr>
      <w:r>
        <w:rPr>
          <w:rFonts w:asciiTheme="minorHAnsi" w:eastAsia="Times New Roman" w:hAnsiTheme="minorHAnsi" w:cstheme="minorHAnsi"/>
          <w:sz w:val="24"/>
          <w:szCs w:val="24"/>
          <w:lang w:val="it-IT" w:eastAsia="ar-SA"/>
        </w:rPr>
        <w:t>OFERTANTUL:...................................................</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 xml:space="preserve">Adresa: </w:t>
      </w:r>
      <w:r w:rsidR="00CC06CA">
        <w:rPr>
          <w:rFonts w:asciiTheme="minorHAnsi" w:eastAsia="MS Mincho" w:hAnsiTheme="minorHAnsi" w:cstheme="minorHAnsi"/>
          <w:sz w:val="24"/>
          <w:szCs w:val="24"/>
          <w:lang w:val="it-IT" w:eastAsia="ar-SA"/>
        </w:rPr>
        <w:t>............................................................</w:t>
      </w:r>
    </w:p>
    <w:p w:rsidR="00E1693B" w:rsidRPr="00B429BE"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r>
        <w:rPr>
          <w:rFonts w:asciiTheme="minorHAnsi" w:eastAsia="MS Mincho" w:hAnsiTheme="minorHAnsi" w:cstheme="minorHAnsi"/>
          <w:sz w:val="24"/>
          <w:szCs w:val="24"/>
          <w:lang w:val="it-IT" w:eastAsia="ar-SA"/>
        </w:rPr>
        <w:t xml:space="preserve">Telefon: </w:t>
      </w:r>
      <w:r w:rsidR="00CC06CA">
        <w:rPr>
          <w:rFonts w:asciiTheme="minorHAnsi" w:eastAsia="MS Mincho" w:hAnsiTheme="minorHAnsi" w:cstheme="minorHAnsi"/>
          <w:sz w:val="24"/>
          <w:szCs w:val="24"/>
          <w:lang w:val="it-IT" w:eastAsia="ar-SA"/>
        </w:rPr>
        <w:t>.........................</w:t>
      </w:r>
    </w:p>
    <w:p w:rsidR="00E1693B" w:rsidRPr="00B429BE" w:rsidRDefault="00697450" w:rsidP="00697450">
      <w:pPr>
        <w:overflowPunct w:val="0"/>
        <w:autoSpaceDE w:val="0"/>
        <w:spacing w:after="0" w:line="240" w:lineRule="auto"/>
        <w:jc w:val="both"/>
        <w:rPr>
          <w:rFonts w:asciiTheme="minorHAnsi" w:eastAsia="MS Mincho" w:hAnsiTheme="minorHAnsi" w:cstheme="minorHAnsi"/>
          <w:sz w:val="24"/>
          <w:szCs w:val="24"/>
          <w:lang w:val="it-IT" w:eastAsia="ar-SA"/>
        </w:rPr>
      </w:pPr>
      <w:r>
        <w:rPr>
          <w:rFonts w:asciiTheme="minorHAnsi" w:eastAsia="MS Mincho" w:hAnsiTheme="minorHAnsi" w:cstheme="minorHAnsi"/>
          <w:sz w:val="24"/>
          <w:szCs w:val="24"/>
          <w:lang w:val="it-IT" w:eastAsia="ar-SA"/>
        </w:rPr>
        <w:t xml:space="preserve">Fax: </w:t>
      </w:r>
      <w:r w:rsidR="00CC06CA">
        <w:rPr>
          <w:rFonts w:asciiTheme="minorHAnsi" w:eastAsia="MS Mincho" w:hAnsiTheme="minorHAnsi" w:cstheme="minorHAnsi"/>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b/>
          <w:sz w:val="24"/>
          <w:szCs w:val="24"/>
          <w:lang w:val="it-IT" w:eastAsia="ar-SA"/>
        </w:rPr>
      </w:pPr>
    </w:p>
    <w:p w:rsidR="00E1693B" w:rsidRPr="00B429BE" w:rsidRDefault="00E1693B" w:rsidP="00E1693B">
      <w:pPr>
        <w:overflowPunct w:val="0"/>
        <w:autoSpaceDE w:val="0"/>
        <w:spacing w:after="0" w:line="240" w:lineRule="auto"/>
        <w:jc w:val="center"/>
        <w:rPr>
          <w:rFonts w:asciiTheme="minorHAnsi" w:eastAsia="Times New Roman" w:hAnsiTheme="minorHAnsi" w:cstheme="minorHAnsi"/>
          <w:b/>
          <w:sz w:val="24"/>
          <w:szCs w:val="24"/>
          <w:lang w:val="it-IT" w:eastAsia="ar-SA"/>
        </w:rPr>
      </w:pPr>
      <w:r w:rsidRPr="00B429BE">
        <w:rPr>
          <w:rFonts w:asciiTheme="minorHAnsi" w:eastAsia="Times New Roman" w:hAnsiTheme="minorHAnsi" w:cstheme="minorHAnsi"/>
          <w:b/>
          <w:sz w:val="24"/>
          <w:szCs w:val="24"/>
          <w:lang w:val="it-IT" w:eastAsia="ar-SA"/>
        </w:rPr>
        <w:t>SCRISOARE DE ÎNAINTARE</w:t>
      </w:r>
    </w:p>
    <w:p w:rsidR="00E1693B" w:rsidRPr="00B429BE" w:rsidRDefault="00E1693B" w:rsidP="00E1693B">
      <w:pPr>
        <w:spacing w:before="280" w:after="280" w:line="240" w:lineRule="auto"/>
        <w:jc w:val="both"/>
        <w:rPr>
          <w:rFonts w:asciiTheme="minorHAnsi" w:eastAsia="Times New Roman" w:hAnsiTheme="minorHAnsi" w:cstheme="minorHAnsi"/>
          <w:color w:val="000000"/>
          <w:sz w:val="24"/>
          <w:szCs w:val="24"/>
          <w:lang w:val="ro-RO" w:eastAsia="ar-SA"/>
        </w:rPr>
      </w:pPr>
    </w:p>
    <w:p w:rsidR="00E1693B" w:rsidRPr="00B429BE" w:rsidRDefault="00E1693B" w:rsidP="00E1693B">
      <w:pPr>
        <w:autoSpaceDE w:val="0"/>
        <w:adjustRightInd w:val="0"/>
        <w:spacing w:after="0"/>
        <w:jc w:val="both"/>
        <w:rPr>
          <w:rFonts w:asciiTheme="minorHAnsi" w:hAnsiTheme="minorHAnsi" w:cstheme="minorHAnsi"/>
          <w:b/>
          <w:bCs/>
          <w:sz w:val="24"/>
          <w:szCs w:val="24"/>
          <w:lang w:val="ro-RO"/>
        </w:rPr>
      </w:pPr>
      <w:r w:rsidRPr="00B429BE">
        <w:rPr>
          <w:rFonts w:asciiTheme="minorHAnsi" w:eastAsia="Times New Roman" w:hAnsiTheme="minorHAnsi" w:cstheme="minorHAnsi"/>
          <w:color w:val="000000"/>
          <w:sz w:val="24"/>
          <w:szCs w:val="24"/>
          <w:lang w:val="ro-RO" w:eastAsia="ar-SA"/>
        </w:rPr>
        <w:t xml:space="preserve">Către: </w:t>
      </w:r>
      <w:r w:rsidRPr="00B429BE">
        <w:rPr>
          <w:rFonts w:asciiTheme="minorHAnsi" w:hAnsiTheme="minorHAnsi" w:cstheme="minorHAnsi"/>
          <w:b/>
          <w:bCs/>
          <w:sz w:val="24"/>
          <w:szCs w:val="24"/>
          <w:lang w:val="ro-RO"/>
        </w:rPr>
        <w:t>ASOCIAȚIA HOLTIS</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ro-RO" w:eastAsia="ar-SA"/>
        </w:rPr>
      </w:pPr>
    </w:p>
    <w:p w:rsidR="00E1693B" w:rsidRPr="00EC7D13" w:rsidRDefault="00E1693B" w:rsidP="00E1693B">
      <w:pPr>
        <w:overflowPunct w:val="0"/>
        <w:autoSpaceDE w:val="0"/>
        <w:spacing w:after="0" w:line="240" w:lineRule="auto"/>
        <w:jc w:val="both"/>
        <w:rPr>
          <w:rFonts w:asciiTheme="minorHAnsi" w:eastAsia="Times New Roman" w:hAnsiTheme="minorHAnsi" w:cstheme="minorHAnsi"/>
          <w:sz w:val="24"/>
          <w:szCs w:val="24"/>
          <w:lang w:val="fr-FR" w:eastAsia="ar-SA"/>
        </w:rPr>
      </w:pPr>
      <w:r w:rsidRPr="00B429BE">
        <w:rPr>
          <w:rFonts w:asciiTheme="minorHAnsi" w:eastAsia="Times New Roman" w:hAnsiTheme="minorHAnsi" w:cstheme="minorHAnsi"/>
          <w:sz w:val="24"/>
          <w:szCs w:val="24"/>
          <w:lang w:val="it-IT" w:eastAsia="ar-SA"/>
        </w:rPr>
        <w:t xml:space="preserve">Ca urmare a </w:t>
      </w:r>
      <w:r w:rsidRPr="00B429BE">
        <w:rPr>
          <w:rFonts w:asciiTheme="minorHAnsi" w:eastAsia="Times New Roman" w:hAnsiTheme="minorHAnsi" w:cstheme="minorHAnsi"/>
          <w:sz w:val="24"/>
          <w:szCs w:val="24"/>
          <w:lang w:val="fr-FR" w:eastAsia="ar-SA"/>
        </w:rPr>
        <w:t>Cererii de ofertă nr.</w:t>
      </w:r>
      <w:r w:rsidR="00697450">
        <w:rPr>
          <w:rFonts w:asciiTheme="minorHAnsi" w:eastAsia="Times New Roman" w:hAnsiTheme="minorHAnsi" w:cstheme="minorHAnsi"/>
          <w:sz w:val="24"/>
          <w:szCs w:val="24"/>
          <w:lang w:val="fr-FR" w:eastAsia="ar-SA"/>
        </w:rPr>
        <w:t xml:space="preserve"> </w:t>
      </w:r>
      <w:r w:rsidR="00CC06CA">
        <w:rPr>
          <w:rFonts w:asciiTheme="minorHAnsi" w:eastAsia="Times New Roman" w:hAnsiTheme="minorHAnsi" w:cstheme="minorHAnsi"/>
          <w:sz w:val="24"/>
          <w:szCs w:val="24"/>
          <w:lang w:val="fr-FR" w:eastAsia="ar-SA"/>
        </w:rPr>
        <w:t>………………..</w:t>
      </w:r>
      <w:r w:rsidRPr="00B429BE">
        <w:rPr>
          <w:rFonts w:asciiTheme="minorHAnsi" w:eastAsia="Times New Roman" w:hAnsiTheme="minorHAnsi" w:cstheme="minorHAnsi"/>
          <w:sz w:val="24"/>
          <w:szCs w:val="24"/>
          <w:lang w:val="it-IT" w:eastAsia="ar-SA"/>
        </w:rPr>
        <w:t xml:space="preserve"> privind aplicarea procedurii pentru atribuirea contractului</w:t>
      </w:r>
      <w:r w:rsidRPr="00B429BE">
        <w:rPr>
          <w:rFonts w:asciiTheme="minorHAnsi" w:eastAsia="Times New Roman" w:hAnsiTheme="minorHAnsi" w:cstheme="minorHAnsi"/>
          <w:sz w:val="24"/>
          <w:szCs w:val="24"/>
          <w:lang w:val="ro-RO" w:eastAsia="ar-SA"/>
        </w:rPr>
        <w:t xml:space="preserve"> de achiziție</w:t>
      </w:r>
      <w:r w:rsidRPr="00B429BE">
        <w:rPr>
          <w:rFonts w:asciiTheme="minorHAnsi" w:eastAsia="Times New Roman" w:hAnsiTheme="minorHAnsi" w:cstheme="minorHAnsi"/>
          <w:sz w:val="24"/>
          <w:szCs w:val="24"/>
          <w:lang w:val="it-IT" w:eastAsia="ar-SA"/>
        </w:rPr>
        <w:t xml:space="preserve"> </w:t>
      </w:r>
      <w:r w:rsidRPr="00B429BE">
        <w:rPr>
          <w:rFonts w:asciiTheme="minorHAnsi" w:eastAsia="Times New Roman" w:hAnsiTheme="minorHAnsi" w:cstheme="minorHAnsi"/>
          <w:b/>
          <w:i/>
          <w:sz w:val="24"/>
          <w:szCs w:val="24"/>
          <w:lang w:val="it-IT" w:eastAsia="ar-SA"/>
        </w:rPr>
        <w:t xml:space="preserve">Materiale </w:t>
      </w:r>
      <w:r w:rsidR="00B44D86">
        <w:rPr>
          <w:rFonts w:asciiTheme="minorHAnsi" w:eastAsia="Times New Roman" w:hAnsiTheme="minorHAnsi" w:cstheme="minorHAnsi"/>
          <w:b/>
          <w:i/>
          <w:sz w:val="24"/>
          <w:szCs w:val="24"/>
          <w:lang w:val="it-IT" w:eastAsia="ar-SA"/>
        </w:rPr>
        <w:t>conferință European Days</w:t>
      </w:r>
      <w:r w:rsidRPr="00B429BE">
        <w:rPr>
          <w:rFonts w:asciiTheme="minorHAnsi" w:eastAsia="Times New Roman" w:hAnsiTheme="minorHAnsi" w:cstheme="minorHAnsi"/>
          <w:b/>
          <w:i/>
          <w:sz w:val="24"/>
          <w:szCs w:val="24"/>
          <w:lang w:val="it-IT" w:eastAsia="ar-SA"/>
        </w:rPr>
        <w:t xml:space="preserve"> in cadrul proiectului “Social inclusion through the provision of integrated services – Parenting education component”</w:t>
      </w:r>
      <w:r w:rsidR="00EC7D13">
        <w:rPr>
          <w:rFonts w:asciiTheme="minorHAnsi" w:eastAsia="Times New Roman" w:hAnsiTheme="minorHAnsi" w:cstheme="minorHAnsi"/>
          <w:b/>
          <w:i/>
          <w:sz w:val="24"/>
          <w:szCs w:val="24"/>
          <w:lang w:val="it-IT" w:eastAsia="ar-SA"/>
        </w:rPr>
        <w:t>,</w:t>
      </w:r>
      <w:r w:rsidRPr="00B429BE">
        <w:rPr>
          <w:rFonts w:asciiTheme="minorHAnsi" w:eastAsia="Times New Roman" w:hAnsiTheme="minorHAnsi" w:cstheme="minorHAnsi"/>
          <w:b/>
          <w:i/>
          <w:sz w:val="24"/>
          <w:szCs w:val="24"/>
          <w:lang w:val="it-IT" w:eastAsia="ar-SA"/>
        </w:rPr>
        <w:t xml:space="preserve"> </w:t>
      </w:r>
      <w:r w:rsidRPr="00B429BE">
        <w:rPr>
          <w:rFonts w:asciiTheme="minorHAnsi" w:eastAsia="Times New Roman" w:hAnsiTheme="minorHAnsi" w:cstheme="minorHAnsi"/>
          <w:sz w:val="24"/>
          <w:szCs w:val="24"/>
          <w:lang w:val="pl-PL" w:eastAsia="ar-SA"/>
        </w:rPr>
        <w:t xml:space="preserve">achizitor: </w:t>
      </w:r>
      <w:r w:rsidRPr="00B429BE">
        <w:rPr>
          <w:rFonts w:asciiTheme="minorHAnsi" w:hAnsiTheme="minorHAnsi" w:cstheme="minorHAnsi"/>
          <w:b/>
          <w:bCs/>
          <w:sz w:val="24"/>
          <w:szCs w:val="24"/>
          <w:lang w:val="ro-RO"/>
        </w:rPr>
        <w:t xml:space="preserve">ASOCIAȚIA HOLTIS, </w:t>
      </w:r>
      <w:r w:rsidR="00697450">
        <w:rPr>
          <w:rFonts w:asciiTheme="minorHAnsi" w:eastAsia="Times New Roman" w:hAnsiTheme="minorHAnsi" w:cstheme="minorHAnsi"/>
          <w:sz w:val="24"/>
          <w:szCs w:val="24"/>
          <w:lang w:val="it-IT" w:eastAsia="ar-SA"/>
        </w:rPr>
        <w:t xml:space="preserve">noi, </w:t>
      </w:r>
      <w:r w:rsidR="00CC06CA">
        <w:rPr>
          <w:rFonts w:asciiTheme="minorHAnsi" w:eastAsia="Times New Roman" w:hAnsiTheme="minorHAnsi" w:cstheme="minorHAnsi"/>
          <w:sz w:val="24"/>
          <w:szCs w:val="24"/>
          <w:lang w:val="it-IT" w:eastAsia="ar-SA"/>
        </w:rPr>
        <w:t>.................</w:t>
      </w:r>
      <w:r w:rsidR="00697450">
        <w:rPr>
          <w:rFonts w:asciiTheme="minorHAnsi" w:eastAsia="Times New Roman" w:hAnsiTheme="minorHAnsi" w:cstheme="minorHAnsi"/>
          <w:sz w:val="24"/>
          <w:szCs w:val="24"/>
          <w:lang w:val="it-IT" w:eastAsia="ar-SA"/>
        </w:rPr>
        <w:t xml:space="preserve">, </w:t>
      </w:r>
      <w:r w:rsidRPr="00B429BE">
        <w:rPr>
          <w:rFonts w:asciiTheme="minorHAnsi" w:eastAsia="Times New Roman" w:hAnsiTheme="minorHAnsi" w:cstheme="minorHAnsi"/>
          <w:sz w:val="24"/>
          <w:szCs w:val="24"/>
          <w:lang w:val="it-IT" w:eastAsia="ar-SA"/>
        </w:rPr>
        <w:t>vă transmitem alăturat următoarele:</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b/>
          <w:sz w:val="24"/>
          <w:szCs w:val="24"/>
          <w:lang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sidRPr="00B429BE">
        <w:rPr>
          <w:rFonts w:asciiTheme="minorHAnsi" w:eastAsia="Times New Roman" w:hAnsiTheme="minorHAnsi" w:cstheme="minorHAnsi"/>
          <w:sz w:val="24"/>
          <w:szCs w:val="24"/>
          <w:lang w:val="pt-BR" w:eastAsia="ar-SA"/>
        </w:rPr>
        <w:t>Plicul sigilat şi marcat în mod vizibil, conținând, un exemplar original în limba română, conținând:</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eastAsia="ar-SA"/>
        </w:rPr>
      </w:pP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sidRPr="00B429BE">
        <w:rPr>
          <w:rFonts w:asciiTheme="minorHAnsi" w:eastAsia="Times New Roman" w:hAnsiTheme="minorHAnsi" w:cstheme="minorHAnsi"/>
          <w:sz w:val="24"/>
          <w:szCs w:val="24"/>
          <w:lang w:val="pt-BR" w:eastAsia="ar-SA"/>
        </w:rPr>
        <w:t>1.</w:t>
      </w:r>
      <w:r w:rsidRPr="00B429BE">
        <w:rPr>
          <w:rFonts w:asciiTheme="minorHAnsi" w:eastAsia="Times New Roman" w:hAnsiTheme="minorHAnsi" w:cstheme="minorHAnsi"/>
          <w:color w:val="FF0000"/>
          <w:sz w:val="24"/>
          <w:szCs w:val="24"/>
          <w:lang w:val="pt-BR" w:eastAsia="ar-SA"/>
        </w:rPr>
        <w:t xml:space="preserve"> </w:t>
      </w:r>
      <w:r w:rsidRPr="00B429BE">
        <w:rPr>
          <w:rFonts w:asciiTheme="minorHAnsi" w:eastAsia="Times New Roman" w:hAnsiTheme="minorHAnsi" w:cstheme="minorHAnsi"/>
          <w:sz w:val="24"/>
          <w:szCs w:val="24"/>
          <w:lang w:val="pt-BR" w:eastAsia="ar-SA"/>
        </w:rPr>
        <w:t>documente de calificare și formularele aferente invitației</w:t>
      </w:r>
    </w:p>
    <w:p w:rsidR="00E1693B" w:rsidRPr="00B429BE" w:rsidRDefault="00E1693B" w:rsidP="00E1693B">
      <w:pPr>
        <w:overflowPunct w:val="0"/>
        <w:autoSpaceDE w:val="0"/>
        <w:spacing w:after="0" w:line="240" w:lineRule="auto"/>
        <w:jc w:val="both"/>
        <w:rPr>
          <w:rFonts w:asciiTheme="minorHAnsi" w:eastAsia="Times New Roman" w:hAnsiTheme="minorHAnsi" w:cstheme="minorHAnsi"/>
          <w:sz w:val="24"/>
          <w:szCs w:val="24"/>
          <w:lang w:val="pt-BR" w:eastAsia="ar-SA"/>
        </w:rPr>
      </w:pPr>
      <w:r>
        <w:rPr>
          <w:rFonts w:asciiTheme="minorHAnsi" w:eastAsia="Times New Roman" w:hAnsiTheme="minorHAnsi" w:cstheme="minorHAnsi"/>
          <w:sz w:val="24"/>
          <w:szCs w:val="24"/>
          <w:lang w:val="pt-BR" w:eastAsia="ar-SA"/>
        </w:rPr>
        <w:t>2. oferta tehnico-financiară</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pt-BR"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pt-BR" w:eastAsia="ar-SA"/>
        </w:rPr>
      </w:pPr>
      <w:r w:rsidRPr="00B429BE">
        <w:rPr>
          <w:rFonts w:asciiTheme="minorHAnsi" w:eastAsia="MS Mincho" w:hAnsiTheme="minorHAnsi" w:cstheme="minorHAnsi"/>
          <w:sz w:val="24"/>
          <w:szCs w:val="24"/>
          <w:lang w:val="pt-BR" w:eastAsia="ar-SA"/>
        </w:rPr>
        <w:t>Avem speranța că oferta noastră este corespunzătoare şi va satisface cerințele dumneavoastră.</w:t>
      </w:r>
    </w:p>
    <w:p w:rsidR="00E1693B" w:rsidRPr="00B429BE" w:rsidRDefault="00E1693B" w:rsidP="00E1693B">
      <w:pPr>
        <w:overflowPunct w:val="0"/>
        <w:autoSpaceDE w:val="0"/>
        <w:spacing w:after="0" w:line="240" w:lineRule="auto"/>
        <w:jc w:val="both"/>
        <w:rPr>
          <w:rFonts w:asciiTheme="minorHAnsi" w:eastAsia="MS Mincho" w:hAnsiTheme="minorHAnsi" w:cstheme="minorHAnsi"/>
          <w:color w:val="000000"/>
          <w:sz w:val="24"/>
          <w:szCs w:val="24"/>
          <w:lang w:val="it-IT" w:eastAsia="ar-SA"/>
        </w:rPr>
      </w:pPr>
      <w:r w:rsidRPr="00B429BE">
        <w:rPr>
          <w:rFonts w:asciiTheme="minorHAnsi" w:eastAsia="MS Mincho" w:hAnsiTheme="minorHAnsi" w:cstheme="minorHAnsi"/>
          <w:sz w:val="24"/>
          <w:szCs w:val="24"/>
          <w:lang w:val="it-IT" w:eastAsia="ar-SA"/>
        </w:rPr>
        <w:t>Data completării</w:t>
      </w:r>
      <w:r w:rsidRPr="00B429BE">
        <w:rPr>
          <w:rFonts w:asciiTheme="minorHAnsi" w:eastAsia="MS Mincho" w:hAnsiTheme="minorHAnsi" w:cstheme="minorHAnsi"/>
          <w:color w:val="000000"/>
          <w:sz w:val="24"/>
          <w:szCs w:val="24"/>
          <w:lang w:val="it-IT" w:eastAsia="ar-SA"/>
        </w:rPr>
        <w:t>:</w:t>
      </w:r>
      <w:r w:rsidR="00697450">
        <w:rPr>
          <w:rFonts w:asciiTheme="minorHAnsi" w:eastAsia="MS Mincho" w:hAnsiTheme="minorHAnsi" w:cstheme="minorHAnsi"/>
          <w:color w:val="000000"/>
          <w:sz w:val="24"/>
          <w:szCs w:val="24"/>
          <w:lang w:val="it-IT" w:eastAsia="ar-SA"/>
        </w:rPr>
        <w:t xml:space="preserve"> </w:t>
      </w:r>
      <w:r w:rsidR="00CC06CA">
        <w:rPr>
          <w:rFonts w:asciiTheme="minorHAnsi" w:eastAsia="MS Mincho" w:hAnsiTheme="minorHAnsi" w:cstheme="minorHAnsi"/>
          <w:color w:val="000000"/>
          <w:sz w:val="24"/>
          <w:szCs w:val="24"/>
          <w:lang w:val="it-IT" w:eastAsia="ar-SA"/>
        </w:rPr>
        <w:t>.........................</w:t>
      </w: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Operator economic: </w:t>
      </w:r>
      <w:r w:rsidR="00CC06CA">
        <w:rPr>
          <w:rFonts w:asciiTheme="minorHAnsi" w:hAnsiTheme="minorHAnsi" w:cstheme="minorHAnsi"/>
          <w:sz w:val="24"/>
          <w:szCs w:val="24"/>
          <w:lang w:val="ro-RO"/>
        </w:rPr>
        <w:t>.......................</w:t>
      </w:r>
    </w:p>
    <w:p w:rsidR="00E1693B" w:rsidRPr="00B429BE" w:rsidRDefault="00E1693B" w:rsidP="00E1693B">
      <w:pPr>
        <w:autoSpaceDE w:val="0"/>
        <w:adjustRightInd w:val="0"/>
        <w:spacing w:after="0"/>
        <w:jc w:val="both"/>
        <w:rPr>
          <w:rFonts w:asciiTheme="minorHAnsi" w:hAnsiTheme="minorHAnsi" w:cstheme="minorHAnsi"/>
          <w:sz w:val="24"/>
          <w:szCs w:val="24"/>
          <w:lang w:val="ro-RO"/>
        </w:rPr>
      </w:pPr>
    </w:p>
    <w:p w:rsidR="00E1693B" w:rsidRPr="00B429BE" w:rsidRDefault="00E1693B" w:rsidP="00E1693B">
      <w:pPr>
        <w:autoSpaceDE w:val="0"/>
        <w:adjustRightInd w:val="0"/>
        <w:spacing w:after="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Reprezentant legal</w:t>
      </w:r>
    </w:p>
    <w:p w:rsidR="00E1693B" w:rsidRPr="00B429BE" w:rsidRDefault="00CC06CA" w:rsidP="00E1693B">
      <w:pPr>
        <w:autoSpaceDE w:val="0"/>
        <w:adjustRightInd w:val="0"/>
        <w:spacing w:after="0"/>
        <w:jc w:val="both"/>
        <w:rPr>
          <w:rFonts w:asciiTheme="minorHAnsi" w:hAnsiTheme="minorHAnsi" w:cstheme="minorHAnsi"/>
          <w:sz w:val="24"/>
          <w:szCs w:val="24"/>
          <w:lang w:val="ro-RO"/>
        </w:rPr>
      </w:pPr>
      <w:r>
        <w:rPr>
          <w:rFonts w:asciiTheme="minorHAnsi" w:hAnsiTheme="minorHAnsi" w:cstheme="minorHAnsi"/>
          <w:sz w:val="24"/>
          <w:szCs w:val="24"/>
          <w:lang w:val="ro-RO"/>
        </w:rPr>
        <w:t>.......................................</w:t>
      </w:r>
    </w:p>
    <w:p w:rsidR="00E1693B" w:rsidRPr="00B429BE" w:rsidRDefault="00E1693B" w:rsidP="00E1693B">
      <w:pPr>
        <w:autoSpaceDE w:val="0"/>
        <w:adjustRightInd w:val="0"/>
        <w:spacing w:after="0"/>
        <w:jc w:val="both"/>
        <w:rPr>
          <w:rFonts w:asciiTheme="minorHAnsi" w:hAnsiTheme="minorHAnsi" w:cstheme="minorHAnsi"/>
          <w:sz w:val="24"/>
          <w:szCs w:val="24"/>
        </w:rPr>
      </w:pPr>
      <w:r w:rsidRPr="00B429BE">
        <w:rPr>
          <w:rFonts w:asciiTheme="minorHAnsi" w:hAnsiTheme="minorHAnsi" w:cstheme="minorHAnsi"/>
          <w:sz w:val="24"/>
          <w:szCs w:val="24"/>
        </w:rPr>
        <w:t>(semnătură autorizată)</w:t>
      </w: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r w:rsidRPr="00B429BE">
        <w:rPr>
          <w:rFonts w:asciiTheme="minorHAnsi" w:eastAsia="MS Mincho" w:hAnsiTheme="minorHAnsi" w:cstheme="minorHAnsi"/>
          <w:sz w:val="24"/>
          <w:szCs w:val="24"/>
          <w:lang w:val="it-IT" w:eastAsia="ar-SA"/>
        </w:rPr>
        <w:t>(numele, semnătura autorizată şi ştampilă</w:t>
      </w:r>
      <w:r>
        <w:rPr>
          <w:rFonts w:asciiTheme="minorHAnsi" w:eastAsia="MS Mincho" w:hAnsiTheme="minorHAnsi" w:cstheme="minorHAnsi"/>
          <w:sz w:val="24"/>
          <w:szCs w:val="24"/>
          <w:lang w:val="it-IT" w:eastAsia="ar-SA"/>
        </w:rPr>
        <w:t>)</w:t>
      </w: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697450"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697450"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BD126D" w:rsidRDefault="00BD126D"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697450" w:rsidRDefault="00697450"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overflowPunct w:val="0"/>
        <w:autoSpaceDE w:val="0"/>
        <w:spacing w:after="0" w:line="240" w:lineRule="auto"/>
        <w:jc w:val="both"/>
        <w:rPr>
          <w:rFonts w:asciiTheme="minorHAnsi" w:eastAsia="MS Mincho" w:hAnsiTheme="minorHAnsi" w:cstheme="minorHAnsi"/>
          <w:sz w:val="24"/>
          <w:szCs w:val="24"/>
          <w:lang w:val="it-IT" w:eastAsia="ar-SA"/>
        </w:rPr>
      </w:pPr>
    </w:p>
    <w:p w:rsidR="00E1693B" w:rsidRPr="00B429BE" w:rsidRDefault="00E1693B" w:rsidP="00E1693B">
      <w:pPr>
        <w:autoSpaceDE w:val="0"/>
        <w:adjustRightInd w:val="0"/>
        <w:spacing w:after="0"/>
        <w:jc w:val="right"/>
        <w:rPr>
          <w:rFonts w:asciiTheme="minorHAnsi" w:hAnsiTheme="minorHAnsi" w:cstheme="minorHAnsi"/>
          <w:b/>
          <w:bCs/>
          <w:sz w:val="24"/>
          <w:szCs w:val="24"/>
        </w:rPr>
      </w:pPr>
      <w:r w:rsidRPr="00B429BE">
        <w:rPr>
          <w:rFonts w:asciiTheme="minorHAnsi" w:hAnsiTheme="minorHAnsi" w:cstheme="minorHAnsi"/>
          <w:b/>
          <w:bCs/>
          <w:sz w:val="24"/>
          <w:szCs w:val="24"/>
        </w:rPr>
        <w:lastRenderedPageBreak/>
        <w:t>FORMULAR 2</w:t>
      </w:r>
    </w:p>
    <w:p w:rsidR="00E1693B" w:rsidRPr="00B429BE" w:rsidRDefault="00E1693B" w:rsidP="00E1693B">
      <w:pPr>
        <w:autoSpaceDE w:val="0"/>
        <w:adjustRightInd w:val="0"/>
        <w:spacing w:after="0"/>
        <w:jc w:val="right"/>
        <w:rPr>
          <w:rFonts w:asciiTheme="minorHAnsi" w:hAnsiTheme="minorHAnsi" w:cstheme="minorHAnsi"/>
          <w:b/>
          <w:bCs/>
          <w:sz w:val="24"/>
          <w:szCs w:val="24"/>
        </w:rPr>
      </w:pPr>
    </w:p>
    <w:p w:rsidR="00E1693B" w:rsidRPr="00B429BE" w:rsidRDefault="00E1693B" w:rsidP="00E1693B">
      <w:pPr>
        <w:spacing w:after="0"/>
        <w:jc w:val="center"/>
        <w:rPr>
          <w:rFonts w:asciiTheme="minorHAnsi" w:eastAsia="Batang" w:hAnsiTheme="minorHAnsi" w:cstheme="minorHAnsi"/>
          <w:b/>
          <w:bCs/>
          <w:sz w:val="24"/>
          <w:szCs w:val="24"/>
          <w:lang w:val="ro-RO" w:eastAsia="ko-KR"/>
        </w:rPr>
      </w:pPr>
      <w:r w:rsidRPr="00B429BE">
        <w:rPr>
          <w:rFonts w:asciiTheme="minorHAnsi" w:eastAsia="Batang" w:hAnsiTheme="minorHAnsi" w:cstheme="minorHAnsi"/>
          <w:b/>
          <w:bCs/>
          <w:sz w:val="24"/>
          <w:szCs w:val="24"/>
          <w:lang w:val="ro-RO" w:eastAsia="ko-KR"/>
        </w:rPr>
        <w:t>DECLARAŢIE PRIVIND CONFLICTUL DE INTERESE</w:t>
      </w:r>
    </w:p>
    <w:p w:rsidR="00E1693B" w:rsidRPr="00B429BE" w:rsidRDefault="00E1693B" w:rsidP="00E1693B">
      <w:pPr>
        <w:spacing w:after="0"/>
        <w:jc w:val="both"/>
        <w:rPr>
          <w:rFonts w:asciiTheme="minorHAnsi" w:hAnsiTheme="minorHAnsi" w:cstheme="minorHAnsi"/>
          <w:sz w:val="24"/>
          <w:szCs w:val="24"/>
          <w:lang w:val="it-IT"/>
        </w:rPr>
      </w:pPr>
    </w:p>
    <w:p w:rsidR="00E1693B" w:rsidRPr="00B429BE" w:rsidRDefault="00CC06CA" w:rsidP="00E1693B">
      <w:pPr>
        <w:tabs>
          <w:tab w:val="left" w:pos="540"/>
        </w:tabs>
        <w:spacing w:after="0"/>
        <w:jc w:val="both"/>
        <w:rPr>
          <w:rFonts w:asciiTheme="minorHAnsi" w:eastAsia="Batang" w:hAnsiTheme="minorHAnsi" w:cstheme="minorHAnsi"/>
          <w:sz w:val="24"/>
          <w:szCs w:val="24"/>
          <w:lang w:val="ro-RO" w:eastAsia="ko-KR"/>
        </w:rPr>
      </w:pPr>
      <w:r>
        <w:rPr>
          <w:rFonts w:asciiTheme="minorHAnsi" w:eastAsia="Batang" w:hAnsiTheme="minorHAnsi" w:cstheme="minorHAnsi"/>
          <w:sz w:val="24"/>
          <w:szCs w:val="24"/>
          <w:lang w:val="ro-RO" w:eastAsia="ko-KR"/>
        </w:rPr>
        <w:t>Subsemnatul (a)</w:t>
      </w:r>
      <w:r w:rsidR="00697450">
        <w:rPr>
          <w:rFonts w:asciiTheme="minorHAnsi" w:eastAsia="Batang" w:hAnsiTheme="minorHAnsi" w:cstheme="minorHAnsi"/>
          <w:sz w:val="24"/>
          <w:szCs w:val="24"/>
          <w:lang w:val="ro-RO" w:eastAsia="ko-KR"/>
        </w:rPr>
        <w:t xml:space="preserve">, </w:t>
      </w:r>
      <w:r>
        <w:rPr>
          <w:rFonts w:asciiTheme="minorHAnsi" w:eastAsia="Batang" w:hAnsiTheme="minorHAnsi" w:cstheme="minorHAnsi"/>
          <w:sz w:val="24"/>
          <w:szCs w:val="24"/>
          <w:lang w:val="ro-RO" w:eastAsia="ko-KR"/>
        </w:rPr>
        <w:t>...........................................</w:t>
      </w:r>
      <w:r w:rsidR="00697450">
        <w:rPr>
          <w:rFonts w:asciiTheme="minorHAnsi" w:eastAsia="Batang" w:hAnsiTheme="minorHAnsi" w:cstheme="minorHAnsi"/>
          <w:sz w:val="24"/>
          <w:szCs w:val="24"/>
          <w:lang w:val="ro-RO" w:eastAsia="ko-KR"/>
        </w:rPr>
        <w:t xml:space="preserve"> </w:t>
      </w:r>
      <w:r w:rsidR="00E1693B" w:rsidRPr="00B429BE">
        <w:rPr>
          <w:rFonts w:asciiTheme="minorHAnsi" w:eastAsia="Batang" w:hAnsiTheme="minorHAnsi" w:cstheme="minorHAnsi"/>
          <w:sz w:val="24"/>
          <w:szCs w:val="24"/>
          <w:lang w:val="ro-RO" w:eastAsia="ko-KR"/>
        </w:rPr>
        <w:t xml:space="preserve">reprezentant legal al </w:t>
      </w:r>
      <w:r>
        <w:rPr>
          <w:rFonts w:asciiTheme="minorHAnsi" w:eastAsia="Batang" w:hAnsiTheme="minorHAnsi" w:cstheme="minorHAnsi"/>
          <w:sz w:val="24"/>
          <w:szCs w:val="24"/>
          <w:lang w:val="ro-RO" w:eastAsia="ko-KR"/>
        </w:rPr>
        <w:t>..............................</w:t>
      </w:r>
      <w:r w:rsidR="00697450">
        <w:rPr>
          <w:rFonts w:asciiTheme="minorHAnsi" w:eastAsia="Batang" w:hAnsiTheme="minorHAnsi" w:cstheme="minorHAnsi"/>
          <w:sz w:val="24"/>
          <w:szCs w:val="24"/>
          <w:lang w:val="ro-RO" w:eastAsia="ko-KR"/>
        </w:rPr>
        <w:t>,</w:t>
      </w:r>
      <w:r w:rsidR="00E1693B" w:rsidRPr="00B429BE">
        <w:rPr>
          <w:rFonts w:asciiTheme="minorHAnsi" w:eastAsia="Batang" w:hAnsiTheme="minorHAnsi" w:cstheme="minorHAnsi"/>
          <w:sz w:val="24"/>
          <w:szCs w:val="24"/>
          <w:lang w:val="ro-RO" w:eastAsia="ko-KR"/>
        </w:rPr>
        <w:t xml:space="preserve"> în calitate de ofertant la achiziţia de </w:t>
      </w:r>
      <w:r w:rsidR="00E1693B" w:rsidRPr="00B429BE">
        <w:rPr>
          <w:rFonts w:asciiTheme="minorHAnsi" w:eastAsia="Times New Roman" w:hAnsiTheme="minorHAnsi" w:cstheme="minorHAnsi"/>
          <w:b/>
          <w:i/>
          <w:sz w:val="24"/>
          <w:szCs w:val="24"/>
          <w:lang w:val="it-IT" w:eastAsia="ar-SA"/>
        </w:rPr>
        <w:t xml:space="preserve">Materiale </w:t>
      </w:r>
      <w:r w:rsidR="00B44D86">
        <w:rPr>
          <w:rFonts w:asciiTheme="minorHAnsi" w:eastAsia="Times New Roman" w:hAnsiTheme="minorHAnsi" w:cstheme="minorHAnsi"/>
          <w:b/>
          <w:i/>
          <w:sz w:val="24"/>
          <w:szCs w:val="24"/>
          <w:lang w:val="it-IT" w:eastAsia="ar-SA"/>
        </w:rPr>
        <w:t>conferință European Days</w:t>
      </w:r>
      <w:r w:rsidR="00E1693B" w:rsidRPr="00B429BE">
        <w:rPr>
          <w:rFonts w:asciiTheme="minorHAnsi" w:eastAsia="Times New Roman" w:hAnsiTheme="minorHAnsi" w:cstheme="minorHAnsi"/>
          <w:b/>
          <w:i/>
          <w:sz w:val="24"/>
          <w:szCs w:val="24"/>
          <w:lang w:val="it-IT" w:eastAsia="ar-SA"/>
        </w:rPr>
        <w:t xml:space="preserve"> in cadrul proiectului “Social inclusion through the provision of integrated services – Parenting education component”</w:t>
      </w:r>
      <w:r w:rsidR="00EC7D13">
        <w:rPr>
          <w:rFonts w:asciiTheme="minorHAnsi" w:eastAsia="Times New Roman" w:hAnsiTheme="minorHAnsi" w:cstheme="minorHAnsi"/>
          <w:b/>
          <w:i/>
          <w:sz w:val="24"/>
          <w:szCs w:val="24"/>
          <w:lang w:val="it-IT" w:eastAsia="ar-SA"/>
        </w:rPr>
        <w:t>,</w:t>
      </w:r>
      <w:r w:rsidR="00E1693B">
        <w:rPr>
          <w:rFonts w:asciiTheme="minorHAnsi" w:eastAsia="Times New Roman" w:hAnsiTheme="minorHAnsi" w:cstheme="minorHAnsi"/>
          <w:b/>
          <w:i/>
          <w:sz w:val="24"/>
          <w:szCs w:val="24"/>
          <w:lang w:val="it-IT" w:eastAsia="ar-SA"/>
        </w:rPr>
        <w:t xml:space="preserve"> </w:t>
      </w:r>
      <w:r w:rsidR="00E1693B" w:rsidRPr="00B429BE">
        <w:rPr>
          <w:rFonts w:asciiTheme="minorHAnsi" w:eastAsia="Times New Roman" w:hAnsiTheme="minorHAnsi" w:cstheme="minorHAnsi"/>
          <w:sz w:val="24"/>
          <w:szCs w:val="24"/>
          <w:lang w:val="pl-PL" w:eastAsia="ar-SA"/>
        </w:rPr>
        <w:t xml:space="preserve">achizitor: </w:t>
      </w:r>
      <w:r w:rsidR="00E1693B" w:rsidRPr="00B429BE">
        <w:rPr>
          <w:rFonts w:asciiTheme="minorHAnsi" w:hAnsiTheme="minorHAnsi" w:cstheme="minorHAnsi"/>
          <w:b/>
          <w:bCs/>
          <w:sz w:val="24"/>
          <w:szCs w:val="24"/>
          <w:lang w:val="ro-RO"/>
        </w:rPr>
        <w:t>ASOCIAȚIA HOLTIS,</w:t>
      </w:r>
      <w:r w:rsidR="00697450">
        <w:rPr>
          <w:rFonts w:asciiTheme="minorHAnsi" w:eastAsia="Batang" w:hAnsiTheme="minorHAnsi" w:cstheme="minorHAnsi"/>
          <w:sz w:val="24"/>
          <w:szCs w:val="24"/>
          <w:lang w:val="ro-RO" w:eastAsia="ko-KR"/>
        </w:rPr>
        <w:t xml:space="preserve"> </w:t>
      </w:r>
      <w:r w:rsidR="00E1693B" w:rsidRPr="00B429BE">
        <w:rPr>
          <w:rFonts w:asciiTheme="minorHAnsi" w:eastAsia="Batang" w:hAnsiTheme="minorHAnsi" w:cstheme="minorHAnsi"/>
          <w:sz w:val="24"/>
          <w:szCs w:val="24"/>
          <w:lang w:val="ro-RO" w:eastAsia="ko-KR"/>
        </w:rPr>
        <w:t>declar pe propria răspundere, sub sancţiunea excluderii din procedură şi sub sancţiunile aplicate faptei de fals în acte publice, că:</w:t>
      </w:r>
    </w:p>
    <w:p w:rsidR="00E1693B" w:rsidRPr="00B429BE" w:rsidRDefault="00E1693B" w:rsidP="00E1693B">
      <w:pPr>
        <w:numPr>
          <w:ilvl w:val="0"/>
          <w:numId w:val="9"/>
        </w:numPr>
        <w:tabs>
          <w:tab w:val="left" w:pos="540"/>
        </w:tabs>
        <w:spacing w:after="0"/>
        <w:ind w:firstLine="36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Nu mă aflu în conflict de interese, aşa cum este acesta definit </w:t>
      </w:r>
      <w:r>
        <w:rPr>
          <w:rFonts w:asciiTheme="minorHAnsi" w:hAnsiTheme="minorHAnsi" w:cstheme="minorHAnsi"/>
          <w:sz w:val="24"/>
          <w:szCs w:val="24"/>
          <w:lang w:val="ro-RO"/>
        </w:rPr>
        <w:t xml:space="preserve">în legislaația românească, </w:t>
      </w:r>
      <w:r w:rsidRPr="00B429BE">
        <w:rPr>
          <w:rFonts w:asciiTheme="minorHAnsi" w:hAnsiTheme="minorHAnsi" w:cstheme="minorHAnsi"/>
          <w:sz w:val="24"/>
          <w:szCs w:val="24"/>
          <w:lang w:val="ro-RO"/>
        </w:rPr>
        <w:t>şi anume nu mă aflu în situaţia în care există legături între structurile acţionariatului Achizitorului şi Ofertant, între membrii comisiei de evaluare şi Ofertant şi nu deţin pachetul majoritar de acţiuni în do</w:t>
      </w:r>
      <w:r>
        <w:rPr>
          <w:rFonts w:asciiTheme="minorHAnsi" w:hAnsiTheme="minorHAnsi" w:cstheme="minorHAnsi"/>
          <w:sz w:val="24"/>
          <w:szCs w:val="24"/>
          <w:lang w:val="ro-RO"/>
        </w:rPr>
        <w:t>uă firme participante la această</w:t>
      </w:r>
      <w:r w:rsidRPr="00B429BE">
        <w:rPr>
          <w:rFonts w:asciiTheme="minorHAnsi" w:hAnsiTheme="minorHAnsi" w:cstheme="minorHAnsi"/>
          <w:sz w:val="24"/>
          <w:szCs w:val="24"/>
          <w:lang w:val="ro-RO"/>
        </w:rPr>
        <w:t xml:space="preserve"> procedura de achiziţie.</w:t>
      </w:r>
    </w:p>
    <w:p w:rsidR="00E1693B" w:rsidRPr="00B429BE" w:rsidRDefault="00E1693B" w:rsidP="00E1693B">
      <w:pPr>
        <w:numPr>
          <w:ilvl w:val="0"/>
          <w:numId w:val="9"/>
        </w:numPr>
        <w:tabs>
          <w:tab w:val="left" w:pos="540"/>
        </w:tabs>
        <w:spacing w:after="0"/>
        <w:ind w:firstLine="36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Nu am membri în cadrul consiliului de administraţie/organului de conducere sau de supervizare şi/sau acţionari ori asociaţi persoane care:</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Sunt soţ/soţie</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Sunt rudă sau afin până la gradul al patrulea inclusiv</w:t>
      </w:r>
    </w:p>
    <w:p w:rsidR="00E1693B" w:rsidRPr="00B429BE" w:rsidRDefault="00E1693B" w:rsidP="00E1693B">
      <w:pPr>
        <w:numPr>
          <w:ilvl w:val="0"/>
          <w:numId w:val="8"/>
        </w:numPr>
        <w:tabs>
          <w:tab w:val="left" w:pos="540"/>
          <w:tab w:val="left" w:pos="1701"/>
        </w:tabs>
        <w:spacing w:after="0"/>
        <w:ind w:left="1418" w:firstLine="0"/>
        <w:jc w:val="both"/>
        <w:rPr>
          <w:rFonts w:asciiTheme="minorHAnsi" w:hAnsiTheme="minorHAnsi" w:cstheme="minorHAnsi"/>
          <w:sz w:val="24"/>
          <w:szCs w:val="24"/>
          <w:lang w:val="ro-RO"/>
        </w:rPr>
      </w:pPr>
      <w:r w:rsidRPr="00B429BE">
        <w:rPr>
          <w:rFonts w:asciiTheme="minorHAnsi" w:hAnsiTheme="minorHAnsi" w:cstheme="minorHAnsi"/>
          <w:sz w:val="24"/>
          <w:szCs w:val="24"/>
          <w:lang w:val="ro-RO"/>
        </w:rPr>
        <w:t xml:space="preserve">Se află în relaţii comerciale (astfel cum acestea sunt prevăzute la art.69 lit.a) respectiv, persoane care deţin părţi sociale, părţi de interes, acţiuni din capitalul subscris al societăţii noastre ori persoane care fac parte din consiliul de administraţie/organul de conducere sau de supervizare al societăţii noastre), </w:t>
      </w:r>
      <w:r w:rsidRPr="00B429BE">
        <w:rPr>
          <w:rFonts w:asciiTheme="minorHAnsi" w:eastAsia="Batang" w:hAnsiTheme="minorHAnsi" w:cstheme="minorHAnsi"/>
          <w:sz w:val="24"/>
          <w:szCs w:val="24"/>
          <w:lang w:val="ro-RO" w:eastAsia="ko-KR"/>
        </w:rPr>
        <w:t>cu persoane ce deţin funcţii de decizie în cadrul achizitorului.</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ab/>
        <w:t>De asemenea, declar că am luat cunoştinţă de obligaţia pe care o am de a notifica în scris Achizitorul de îndată ce apare o situaţie de conflict de interese pe perioada derulării procedurii de achiziţie şi de a lua măsuri pentru înlăturarea situaţiei respective</w:t>
      </w:r>
      <w:r>
        <w:rPr>
          <w:rFonts w:asciiTheme="minorHAnsi" w:eastAsia="Batang" w:hAnsiTheme="minorHAnsi" w:cstheme="minorHAnsi"/>
          <w:sz w:val="24"/>
          <w:szCs w:val="24"/>
          <w:lang w:val="ro-RO" w:eastAsia="ko-KR"/>
        </w:rPr>
        <w:t>.</w:t>
      </w:r>
    </w:p>
    <w:p w:rsidR="00E1693B" w:rsidRPr="00B429BE" w:rsidRDefault="00E1693B" w:rsidP="00E1693B">
      <w:pPr>
        <w:tabs>
          <w:tab w:val="left" w:pos="540"/>
        </w:tabs>
        <w:spacing w:after="0"/>
        <w:jc w:val="both"/>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ab/>
        <w:t xml:space="preserve">Subsemnatul, declar că informaţiile furnizate sunt complete şi corecte în fiecare detaliu şi înţeleg că Achizitorul are dreptul de a solicita, în scopul verificării şi confirmării declaraţiilor, orice documente doveditoare de care dispun. </w:t>
      </w:r>
    </w:p>
    <w:p w:rsidR="00E1693B" w:rsidRPr="00B429BE" w:rsidRDefault="00E1693B" w:rsidP="00E1693B">
      <w:pPr>
        <w:tabs>
          <w:tab w:val="left" w:pos="540"/>
        </w:tabs>
        <w:spacing w:after="0"/>
        <w:rPr>
          <w:rFonts w:asciiTheme="minorHAnsi" w:eastAsia="Batang" w:hAnsiTheme="minorHAnsi" w:cstheme="minorHAnsi"/>
          <w:sz w:val="24"/>
          <w:szCs w:val="24"/>
          <w:lang w:val="ro-RO" w:eastAsia="ko-KR"/>
        </w:rPr>
      </w:pPr>
    </w:p>
    <w:p w:rsidR="00E1693B" w:rsidRPr="00B429BE" w:rsidRDefault="00E1693B" w:rsidP="00E1693B">
      <w:pPr>
        <w:tabs>
          <w:tab w:val="left" w:pos="540"/>
        </w:tabs>
        <w:spacing w:after="0"/>
        <w:rPr>
          <w:rFonts w:asciiTheme="minorHAnsi" w:eastAsia="Batang" w:hAnsiTheme="minorHAnsi" w:cstheme="minorHAnsi"/>
          <w:sz w:val="24"/>
          <w:szCs w:val="24"/>
          <w:lang w:val="ro-RO" w:eastAsia="ko-KR"/>
        </w:rPr>
      </w:pPr>
      <w:r w:rsidRPr="00B429BE">
        <w:rPr>
          <w:rFonts w:asciiTheme="minorHAnsi" w:eastAsia="Batang" w:hAnsiTheme="minorHAnsi" w:cstheme="minorHAnsi"/>
          <w:sz w:val="24"/>
          <w:szCs w:val="24"/>
          <w:lang w:val="ro-RO" w:eastAsia="ko-KR"/>
        </w:rPr>
        <w:t>Data</w:t>
      </w:r>
      <w:r w:rsidR="00CC06CA">
        <w:rPr>
          <w:rFonts w:asciiTheme="minorHAnsi" w:eastAsia="Batang" w:hAnsiTheme="minorHAnsi" w:cstheme="minorHAnsi"/>
          <w:sz w:val="24"/>
          <w:szCs w:val="24"/>
          <w:lang w:val="ro-RO" w:eastAsia="ko-KR"/>
        </w:rPr>
        <w:t>: ...............................................</w:t>
      </w:r>
    </w:p>
    <w:p w:rsidR="00E1693B" w:rsidRPr="00B429BE" w:rsidRDefault="00E1693B" w:rsidP="00E1693B">
      <w:pPr>
        <w:spacing w:after="0"/>
        <w:jc w:val="both"/>
        <w:rPr>
          <w:rFonts w:asciiTheme="minorHAnsi" w:hAnsiTheme="minorHAnsi" w:cstheme="minorHAnsi"/>
          <w:sz w:val="24"/>
          <w:szCs w:val="24"/>
          <w:lang w:val="it-IT"/>
        </w:rPr>
      </w:pPr>
      <w:r w:rsidRPr="00B429BE">
        <w:rPr>
          <w:rFonts w:asciiTheme="minorHAnsi" w:hAnsiTheme="minorHAnsi" w:cstheme="minorHAnsi"/>
          <w:sz w:val="24"/>
          <w:szCs w:val="24"/>
          <w:lang w:val="it-IT"/>
        </w:rPr>
        <w:t>(semnătură autorizată)</w:t>
      </w:r>
    </w:p>
    <w:p w:rsidR="00E1693B" w:rsidRPr="00B429BE" w:rsidRDefault="00E1693B" w:rsidP="00E1693B">
      <w:pPr>
        <w:jc w:val="both"/>
        <w:rPr>
          <w:rFonts w:asciiTheme="minorHAnsi" w:hAnsiTheme="minorHAnsi" w:cstheme="minorHAnsi"/>
          <w:sz w:val="24"/>
          <w:szCs w:val="24"/>
          <w:lang w:val="it-IT"/>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697450" w:rsidRDefault="00697450" w:rsidP="00E1693B">
      <w:pPr>
        <w:autoSpaceDE w:val="0"/>
        <w:adjustRightInd w:val="0"/>
        <w:spacing w:after="0"/>
        <w:rPr>
          <w:rFonts w:asciiTheme="minorHAnsi" w:hAnsiTheme="minorHAnsi" w:cstheme="minorHAnsi"/>
          <w:b/>
          <w:i/>
          <w:sz w:val="24"/>
          <w:szCs w:val="24"/>
        </w:rPr>
      </w:pPr>
    </w:p>
    <w:p w:rsidR="00697450" w:rsidRDefault="00697450"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E1693B" w:rsidRDefault="00E1693B" w:rsidP="00E1693B">
      <w:pPr>
        <w:autoSpaceDE w:val="0"/>
        <w:adjustRightInd w:val="0"/>
        <w:spacing w:after="0"/>
        <w:rPr>
          <w:rFonts w:asciiTheme="minorHAnsi" w:hAnsiTheme="minorHAnsi" w:cstheme="minorHAnsi"/>
          <w:b/>
          <w:i/>
          <w:sz w:val="24"/>
          <w:szCs w:val="24"/>
        </w:rPr>
      </w:pPr>
    </w:p>
    <w:p w:rsidR="00B44D86" w:rsidRPr="00B429BE" w:rsidRDefault="00B44D86" w:rsidP="00E1693B">
      <w:pPr>
        <w:autoSpaceDE w:val="0"/>
        <w:adjustRightInd w:val="0"/>
        <w:spacing w:after="0"/>
        <w:rPr>
          <w:rFonts w:asciiTheme="minorHAnsi" w:hAnsiTheme="minorHAnsi" w:cstheme="minorHAnsi"/>
          <w:b/>
          <w:i/>
          <w:sz w:val="24"/>
          <w:szCs w:val="24"/>
        </w:rPr>
      </w:pPr>
    </w:p>
    <w:p w:rsidR="00E1693B" w:rsidRPr="00E93CF2" w:rsidRDefault="00E1693B" w:rsidP="00E1693B">
      <w:pPr>
        <w:autoSpaceDE w:val="0"/>
        <w:adjustRightInd w:val="0"/>
        <w:spacing w:after="0" w:line="360" w:lineRule="auto"/>
        <w:jc w:val="right"/>
        <w:rPr>
          <w:rFonts w:asciiTheme="minorHAnsi" w:hAnsiTheme="minorHAnsi" w:cstheme="minorHAnsi"/>
          <w:b/>
          <w:bCs/>
          <w:sz w:val="24"/>
          <w:szCs w:val="24"/>
          <w:lang w:val="ro-RO"/>
        </w:rPr>
      </w:pPr>
      <w:r w:rsidRPr="00B429BE">
        <w:rPr>
          <w:rFonts w:asciiTheme="minorHAnsi" w:hAnsiTheme="minorHAnsi" w:cstheme="minorHAnsi"/>
          <w:b/>
          <w:bCs/>
          <w:sz w:val="24"/>
          <w:szCs w:val="24"/>
          <w:lang w:val="ro-RO"/>
        </w:rPr>
        <w:t>FORMULAR 3</w:t>
      </w:r>
    </w:p>
    <w:p w:rsidR="00E1693B" w:rsidRPr="00B429BE" w:rsidRDefault="00E1693B" w:rsidP="00E1693B">
      <w:pPr>
        <w:autoSpaceDE w:val="0"/>
        <w:adjustRightInd w:val="0"/>
        <w:spacing w:after="0" w:line="240" w:lineRule="auto"/>
        <w:jc w:val="center"/>
        <w:rPr>
          <w:rFonts w:asciiTheme="minorHAnsi" w:hAnsiTheme="minorHAnsi" w:cstheme="minorHAnsi"/>
          <w:b/>
          <w:sz w:val="24"/>
          <w:szCs w:val="24"/>
          <w:lang w:val="ro-RO"/>
        </w:rPr>
      </w:pPr>
      <w:r w:rsidRPr="00B429BE">
        <w:rPr>
          <w:rFonts w:asciiTheme="minorHAnsi" w:hAnsiTheme="minorHAnsi" w:cstheme="minorHAnsi"/>
          <w:b/>
          <w:sz w:val="24"/>
          <w:szCs w:val="24"/>
          <w:lang w:val="ro-RO"/>
        </w:rPr>
        <w:t>OFERTA TEHNICO-FINANCIARĂ</w:t>
      </w: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both"/>
        <w:rPr>
          <w:rFonts w:asciiTheme="minorHAnsi" w:hAnsiTheme="minorHAnsi" w:cstheme="minorHAnsi"/>
          <w:b/>
          <w:i/>
          <w:sz w:val="24"/>
          <w:szCs w:val="24"/>
          <w:lang w:val="ro-RO"/>
        </w:rPr>
      </w:pPr>
    </w:p>
    <w:p w:rsidR="00E1693B" w:rsidRDefault="00E1693B" w:rsidP="00E1693B">
      <w:pPr>
        <w:autoSpaceDE w:val="0"/>
        <w:adjustRightInd w:val="0"/>
        <w:spacing w:after="0" w:line="240" w:lineRule="auto"/>
        <w:jc w:val="center"/>
        <w:rPr>
          <w:rFonts w:asciiTheme="minorHAnsi" w:hAnsiTheme="minorHAnsi" w:cstheme="minorHAnsi"/>
          <w:b/>
          <w:i/>
          <w:sz w:val="24"/>
          <w:szCs w:val="24"/>
          <w:lang w:val="ro-RO"/>
        </w:rPr>
      </w:pPr>
      <w:r>
        <w:rPr>
          <w:rFonts w:asciiTheme="minorHAnsi" w:hAnsiTheme="minorHAnsi" w:cstheme="minorHAnsi"/>
          <w:b/>
          <w:i/>
          <w:sz w:val="24"/>
          <w:szCs w:val="24"/>
          <w:lang w:val="ro-RO"/>
        </w:rPr>
        <w:t>OFERTA TEHNICĂ</w:t>
      </w:r>
    </w:p>
    <w:p w:rsidR="00E1693B" w:rsidRPr="00B429BE" w:rsidRDefault="00E1693B" w:rsidP="00E1693B">
      <w:pPr>
        <w:autoSpaceDE w:val="0"/>
        <w:adjustRightInd w:val="0"/>
        <w:spacing w:after="0" w:line="240" w:lineRule="auto"/>
        <w:jc w:val="center"/>
        <w:rPr>
          <w:rFonts w:asciiTheme="minorHAnsi" w:hAnsiTheme="minorHAnsi" w:cstheme="minorHAnsi"/>
          <w:b/>
          <w:i/>
          <w:sz w:val="24"/>
          <w:szCs w:val="24"/>
          <w:lang w:val="ro-RO"/>
        </w:rPr>
      </w:pPr>
    </w:p>
    <w:p w:rsidR="00E1693B" w:rsidRDefault="00E1693B" w:rsidP="00E1693B">
      <w:pPr>
        <w:tabs>
          <w:tab w:val="left" w:pos="540"/>
        </w:tabs>
        <w:spacing w:after="0"/>
        <w:jc w:val="both"/>
        <w:rPr>
          <w:rFonts w:asciiTheme="minorHAnsi" w:hAnsiTheme="minorHAnsi" w:cstheme="minorHAnsi"/>
          <w:lang w:val="ro-RO"/>
        </w:rPr>
      </w:pPr>
      <w:r w:rsidRPr="00E93CF2">
        <w:rPr>
          <w:rFonts w:asciiTheme="minorHAnsi" w:hAnsiTheme="minorHAnsi" w:cstheme="minorHAnsi"/>
          <w:lang w:val="ro-RO"/>
        </w:rPr>
        <w:t>Examinand Cererea de ofertă pentru achizitia</w:t>
      </w:r>
      <w:r w:rsidRPr="00E93CF2">
        <w:rPr>
          <w:rFonts w:asciiTheme="minorHAnsi" w:hAnsiTheme="minorHAnsi" w:cstheme="minorHAnsi"/>
          <w:b/>
          <w:i/>
        </w:rPr>
        <w:t xml:space="preserve"> </w:t>
      </w:r>
      <w:r w:rsidRPr="00E93CF2">
        <w:rPr>
          <w:rFonts w:asciiTheme="minorHAnsi" w:eastAsia="Times New Roman" w:hAnsiTheme="minorHAnsi" w:cstheme="minorHAnsi"/>
          <w:b/>
          <w:i/>
          <w:lang w:val="it-IT" w:eastAsia="ar-SA"/>
        </w:rPr>
        <w:t xml:space="preserve">Materiale </w:t>
      </w:r>
      <w:r w:rsidR="00B44D86">
        <w:rPr>
          <w:rFonts w:asciiTheme="minorHAnsi" w:eastAsia="Times New Roman" w:hAnsiTheme="minorHAnsi" w:cstheme="minorHAnsi"/>
          <w:b/>
          <w:i/>
          <w:lang w:val="it-IT" w:eastAsia="ar-SA"/>
        </w:rPr>
        <w:t>conferință European Days</w:t>
      </w:r>
      <w:r w:rsidRPr="00E93CF2">
        <w:rPr>
          <w:rFonts w:asciiTheme="minorHAnsi" w:eastAsia="Times New Roman" w:hAnsiTheme="minorHAnsi" w:cstheme="minorHAnsi"/>
          <w:b/>
          <w:i/>
          <w:lang w:val="it-IT" w:eastAsia="ar-SA"/>
        </w:rPr>
        <w:t xml:space="preserve"> in cadrul proiectului “Social inclusion through the provision of integrated services –</w:t>
      </w:r>
      <w:r w:rsidR="00EC7D13">
        <w:rPr>
          <w:rFonts w:asciiTheme="minorHAnsi" w:eastAsia="Times New Roman" w:hAnsiTheme="minorHAnsi" w:cstheme="minorHAnsi"/>
          <w:b/>
          <w:i/>
          <w:lang w:val="it-IT" w:eastAsia="ar-SA"/>
        </w:rPr>
        <w:t xml:space="preserve"> Parenting education component”, </w:t>
      </w:r>
      <w:r w:rsidRPr="00E93CF2">
        <w:rPr>
          <w:rFonts w:asciiTheme="minorHAnsi" w:eastAsia="Times New Roman" w:hAnsiTheme="minorHAnsi" w:cstheme="minorHAnsi"/>
          <w:b/>
          <w:i/>
          <w:lang w:val="it-IT" w:eastAsia="ar-SA"/>
        </w:rPr>
        <w:t xml:space="preserve"> </w:t>
      </w:r>
      <w:r w:rsidRPr="00E93CF2">
        <w:rPr>
          <w:rFonts w:asciiTheme="minorHAnsi" w:eastAsia="Times New Roman" w:hAnsiTheme="minorHAnsi" w:cstheme="minorHAnsi"/>
          <w:lang w:val="pl-PL" w:eastAsia="ar-SA"/>
        </w:rPr>
        <w:t xml:space="preserve">achizitor: </w:t>
      </w:r>
      <w:r w:rsidRPr="00E93CF2">
        <w:rPr>
          <w:rFonts w:asciiTheme="minorHAnsi" w:hAnsiTheme="minorHAnsi" w:cstheme="minorHAnsi"/>
          <w:b/>
          <w:bCs/>
          <w:lang w:val="ro-RO"/>
        </w:rPr>
        <w:t>ASOCIAȚIA HOLTIS,</w:t>
      </w:r>
      <w:r w:rsidRPr="00E93CF2">
        <w:rPr>
          <w:rFonts w:asciiTheme="minorHAnsi" w:eastAsia="Batang" w:hAnsiTheme="minorHAnsi" w:cstheme="minorHAnsi"/>
          <w:lang w:val="ro-RO" w:eastAsia="ko-KR"/>
        </w:rPr>
        <w:t xml:space="preserve"> </w:t>
      </w:r>
      <w:r w:rsidR="00CC06CA">
        <w:rPr>
          <w:rFonts w:asciiTheme="minorHAnsi" w:hAnsiTheme="minorHAnsi" w:cstheme="minorHAnsi"/>
          <w:lang w:val="ro-RO"/>
        </w:rPr>
        <w:t>subsemnatul(a)</w:t>
      </w:r>
      <w:r w:rsidR="00697450">
        <w:rPr>
          <w:rFonts w:asciiTheme="minorHAnsi" w:hAnsiTheme="minorHAnsi" w:cstheme="minorHAnsi"/>
          <w:lang w:val="ro-RO"/>
        </w:rPr>
        <w:t xml:space="preserve">, </w:t>
      </w:r>
      <w:r w:rsidR="00CC06CA">
        <w:rPr>
          <w:rFonts w:asciiTheme="minorHAnsi" w:hAnsiTheme="minorHAnsi" w:cstheme="minorHAnsi"/>
          <w:lang w:val="ro-RO"/>
        </w:rPr>
        <w:t>...................................</w:t>
      </w:r>
      <w:r w:rsidR="00697450">
        <w:rPr>
          <w:rFonts w:asciiTheme="minorHAnsi" w:hAnsiTheme="minorHAnsi" w:cstheme="minorHAnsi"/>
          <w:lang w:val="ro-RO"/>
        </w:rPr>
        <w:t xml:space="preserve">, </w:t>
      </w:r>
      <w:r w:rsidRPr="00E93CF2">
        <w:rPr>
          <w:rFonts w:asciiTheme="minorHAnsi" w:hAnsiTheme="minorHAnsi" w:cstheme="minorHAnsi"/>
          <w:lang w:val="ro-RO"/>
        </w:rPr>
        <w:t>reprezentant al ofertantului</w:t>
      </w:r>
      <w:r w:rsidR="00697450">
        <w:rPr>
          <w:rFonts w:asciiTheme="minorHAnsi" w:hAnsiTheme="minorHAnsi" w:cstheme="minorHAnsi"/>
          <w:lang w:val="ro-RO"/>
        </w:rPr>
        <w:t xml:space="preserve"> </w:t>
      </w:r>
      <w:r w:rsidR="00CC06CA">
        <w:rPr>
          <w:rFonts w:asciiTheme="minorHAnsi" w:hAnsiTheme="minorHAnsi" w:cstheme="minorHAnsi"/>
          <w:lang w:val="ro-RO"/>
        </w:rPr>
        <w:t>.................................................,</w:t>
      </w:r>
      <w:r w:rsidR="00697450">
        <w:rPr>
          <w:rFonts w:asciiTheme="minorHAnsi" w:hAnsiTheme="minorHAnsi" w:cstheme="minorHAnsi"/>
          <w:lang w:val="ro-RO"/>
        </w:rPr>
        <w:t xml:space="preserve"> </w:t>
      </w:r>
      <w:r w:rsidRPr="00E93CF2">
        <w:rPr>
          <w:rFonts w:asciiTheme="minorHAnsi" w:hAnsiTheme="minorHAnsi" w:cstheme="minorHAnsi"/>
          <w:lang w:val="ro-RO"/>
        </w:rPr>
        <w:t>ne oferim ca, în conformitate cu prevederile și cerințele cuprinse în documentația mai sus menționată, să prestăm serviciile conform cerințelor din Cererea de ofertă,</w:t>
      </w:r>
      <w:r w:rsidRPr="00E93CF2">
        <w:rPr>
          <w:rFonts w:asciiTheme="minorHAnsi" w:hAnsiTheme="minorHAnsi" w:cstheme="minorHAnsi"/>
          <w:b/>
          <w:i/>
        </w:rPr>
        <w:t xml:space="preserve"> </w:t>
      </w:r>
      <w:r w:rsidRPr="00E93CF2">
        <w:rPr>
          <w:rFonts w:asciiTheme="minorHAnsi" w:hAnsiTheme="minorHAnsi" w:cstheme="minorHAnsi"/>
          <w:lang w:val="ro-RO"/>
        </w:rPr>
        <w:t xml:space="preserve">cu respectarea tuturor cerintelor, prezenta declarație făcând parte din propunerea pe care o formulăm. </w:t>
      </w:r>
    </w:p>
    <w:p w:rsidR="00E1693B" w:rsidRPr="00E1693B" w:rsidRDefault="00E1693B" w:rsidP="00E1693B">
      <w:pPr>
        <w:tabs>
          <w:tab w:val="left" w:pos="540"/>
        </w:tabs>
        <w:spacing w:after="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Specificațiile tehnice pe care le vom respecta sunt cele prevăzute în documentație</w:t>
      </w:r>
      <w:r>
        <w:rPr>
          <w:rFonts w:asciiTheme="minorHAnsi" w:hAnsiTheme="minorHAnsi" w:cstheme="minorHAnsi"/>
          <w:lang w:val="ro-RO"/>
        </w:rPr>
        <w:t>, respectiv</w:t>
      </w:r>
      <w:r w:rsidRPr="00E93CF2">
        <w:rPr>
          <w:rFonts w:asciiTheme="minorHAnsi" w:hAnsiTheme="minorHAnsi" w:cstheme="minorHAnsi"/>
          <w:lang w:val="ro-RO"/>
        </w:rPr>
        <w:t>:</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4"/>
        <w:gridCol w:w="2885"/>
        <w:gridCol w:w="5518"/>
      </w:tblGrid>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cstheme="minorHAnsi"/>
                <w:b/>
                <w:bCs/>
                <w:color w:val="000000"/>
                <w:lang w:eastAsia="ro-RO"/>
              </w:rPr>
            </w:pPr>
            <w:r w:rsidRPr="00B44D86">
              <w:rPr>
                <w:rFonts w:eastAsia="Times New Roman" w:cstheme="minorHAnsi"/>
                <w:b/>
                <w:bCs/>
                <w:color w:val="000000"/>
                <w:lang w:eastAsia="ro-RO"/>
              </w:rPr>
              <w:t>Nr. crt.</w:t>
            </w:r>
          </w:p>
        </w:tc>
        <w:tc>
          <w:tcPr>
            <w:tcW w:w="1553" w:type="pct"/>
            <w:shd w:val="clear" w:color="auto" w:fill="auto"/>
            <w:noWrap/>
            <w:hideMark/>
          </w:tcPr>
          <w:p w:rsidR="00B44D86" w:rsidRPr="00B44D86" w:rsidRDefault="00B44D86" w:rsidP="00064601">
            <w:pPr>
              <w:spacing w:after="0" w:line="240" w:lineRule="auto"/>
              <w:jc w:val="center"/>
              <w:rPr>
                <w:rFonts w:eastAsia="Times New Roman" w:cstheme="minorHAnsi"/>
                <w:b/>
                <w:bCs/>
                <w:color w:val="000000"/>
                <w:lang w:eastAsia="ro-RO"/>
              </w:rPr>
            </w:pPr>
            <w:r w:rsidRPr="00B44D86">
              <w:rPr>
                <w:rFonts w:eastAsia="Times New Roman" w:cstheme="minorHAnsi"/>
                <w:b/>
                <w:bCs/>
                <w:color w:val="000000"/>
                <w:lang w:eastAsia="ro-RO"/>
              </w:rPr>
              <w:t>Material</w:t>
            </w:r>
          </w:p>
        </w:tc>
        <w:tc>
          <w:tcPr>
            <w:tcW w:w="2971" w:type="pct"/>
          </w:tcPr>
          <w:p w:rsidR="00B44D86" w:rsidRPr="00B44D86" w:rsidRDefault="00B44D86" w:rsidP="00064601">
            <w:pPr>
              <w:spacing w:after="0" w:line="240" w:lineRule="auto"/>
              <w:jc w:val="center"/>
              <w:rPr>
                <w:rFonts w:eastAsia="Times New Roman" w:cstheme="minorHAnsi"/>
                <w:b/>
                <w:bCs/>
                <w:color w:val="000000"/>
                <w:lang w:eastAsia="ro-RO"/>
              </w:rPr>
            </w:pPr>
            <w:r w:rsidRPr="00B44D86">
              <w:rPr>
                <w:rFonts w:eastAsia="Times New Roman" w:cstheme="minorHAnsi"/>
                <w:b/>
                <w:bCs/>
                <w:color w:val="000000"/>
                <w:lang w:eastAsia="ro-RO"/>
              </w:rPr>
              <w:t>Specificații tehnice</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1</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Set 3 broșuri</w:t>
            </w:r>
          </w:p>
        </w:tc>
        <w:tc>
          <w:tcPr>
            <w:tcW w:w="2971" w:type="pct"/>
          </w:tcPr>
          <w:p w:rsidR="00B44D86" w:rsidRPr="00B44D86" w:rsidRDefault="00B44D86" w:rsidP="00064601">
            <w:pPr>
              <w:spacing w:after="0" w:line="240" w:lineRule="auto"/>
              <w:jc w:val="both"/>
              <w:rPr>
                <w:rFonts w:eastAsia="Times New Roman" w:cstheme="minorHAnsi"/>
                <w:b/>
                <w:bCs/>
                <w:color w:val="000000"/>
                <w:lang w:eastAsia="ro-RO"/>
              </w:rPr>
            </w:pPr>
            <w:r w:rsidRPr="00B44D86">
              <w:rPr>
                <w:rFonts w:eastAsia="Times New Roman" w:cstheme="minorHAnsi"/>
                <w:b/>
                <w:bCs/>
                <w:color w:val="000000"/>
                <w:lang w:eastAsia="ro-RO"/>
              </w:rPr>
              <w:t>Setul de broșuri va conține următoarele:</w:t>
            </w:r>
          </w:p>
          <w:p w:rsidR="00B44D86" w:rsidRPr="00B44D86" w:rsidRDefault="00B44D86" w:rsidP="00064601">
            <w:pPr>
              <w:pStyle w:val="ListParagraph"/>
              <w:numPr>
                <w:ilvl w:val="0"/>
                <w:numId w:val="10"/>
              </w:numPr>
              <w:spacing w:after="0" w:line="240" w:lineRule="auto"/>
              <w:jc w:val="both"/>
              <w:rPr>
                <w:rFonts w:eastAsia="Times New Roman" w:cstheme="minorHAnsi"/>
                <w:b/>
                <w:bCs/>
                <w:color w:val="000000"/>
                <w:lang w:eastAsia="ro-RO"/>
              </w:rPr>
            </w:pPr>
            <w:r w:rsidRPr="00B44D86">
              <w:rPr>
                <w:rFonts w:eastAsia="Times New Roman" w:cstheme="minorHAnsi"/>
                <w:b/>
                <w:bCs/>
                <w:color w:val="000000"/>
                <w:lang w:eastAsia="ro-RO"/>
              </w:rPr>
              <w:t xml:space="preserve">Broșura Ce este Educația parentală? - </w:t>
            </w:r>
            <w:r w:rsidRPr="00B44D86">
              <w:rPr>
                <w:rFonts w:eastAsia="Times New Roman" w:cstheme="minorHAnsi"/>
                <w:bCs/>
                <w:lang w:eastAsia="ro-RO"/>
              </w:rPr>
              <w:t>Nr. de pagini: 28, coperta policromie, foliata, format academic.</w:t>
            </w:r>
          </w:p>
          <w:p w:rsidR="00B44D86" w:rsidRPr="00B44D86" w:rsidRDefault="00B44D86" w:rsidP="00064601">
            <w:pPr>
              <w:pStyle w:val="ListParagraph"/>
              <w:numPr>
                <w:ilvl w:val="0"/>
                <w:numId w:val="10"/>
              </w:numPr>
              <w:spacing w:after="0" w:line="240" w:lineRule="auto"/>
              <w:jc w:val="both"/>
              <w:rPr>
                <w:rFonts w:eastAsia="Times New Roman" w:cstheme="minorHAnsi"/>
                <w:b/>
                <w:bCs/>
                <w:color w:val="000000"/>
                <w:lang w:eastAsia="ro-RO"/>
              </w:rPr>
            </w:pPr>
            <w:r w:rsidRPr="00B44D86">
              <w:rPr>
                <w:rFonts w:eastAsia="Times New Roman" w:cstheme="minorHAnsi"/>
                <w:b/>
                <w:bCs/>
                <w:color w:val="000000"/>
                <w:lang w:eastAsia="ro-RO"/>
              </w:rPr>
              <w:t xml:space="preserve">Broșura Tipuri de suport parental: </w:t>
            </w:r>
            <w:r w:rsidRPr="00B44D86">
              <w:rPr>
                <w:rFonts w:eastAsia="Times New Roman" w:cstheme="minorHAnsi"/>
                <w:bCs/>
                <w:lang w:eastAsia="ro-RO"/>
              </w:rPr>
              <w:t>Nr. de pagini: 58, coperta policromie, foliata, format academic.</w:t>
            </w:r>
          </w:p>
          <w:p w:rsidR="00B44D86" w:rsidRPr="00B44D86" w:rsidRDefault="00B44D86" w:rsidP="00064601">
            <w:pPr>
              <w:pStyle w:val="ListParagraph"/>
              <w:numPr>
                <w:ilvl w:val="0"/>
                <w:numId w:val="10"/>
              </w:numPr>
              <w:spacing w:after="0" w:line="240" w:lineRule="auto"/>
              <w:jc w:val="both"/>
              <w:rPr>
                <w:rFonts w:eastAsia="Times New Roman" w:cstheme="minorHAnsi"/>
                <w:b/>
                <w:bCs/>
                <w:color w:val="000000"/>
                <w:lang w:eastAsia="ro-RO"/>
              </w:rPr>
            </w:pPr>
            <w:r w:rsidRPr="00B44D86">
              <w:rPr>
                <w:rFonts w:eastAsia="Times New Roman" w:cstheme="minorHAnsi"/>
                <w:b/>
                <w:bCs/>
                <w:color w:val="000000"/>
                <w:lang w:eastAsia="ro-RO"/>
              </w:rPr>
              <w:t xml:space="preserve">Broșura Ce este grupul de suport?: </w:t>
            </w:r>
            <w:r w:rsidRPr="00B44D86">
              <w:rPr>
                <w:rFonts w:eastAsia="Times New Roman" w:cstheme="minorHAnsi"/>
                <w:bCs/>
                <w:lang w:eastAsia="ro-RO"/>
              </w:rPr>
              <w:t>Nr. de pagini: 32, coperta policromie, foliata, format academic.</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2</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Ecuson</w:t>
            </w:r>
          </w:p>
        </w:tc>
        <w:tc>
          <w:tcPr>
            <w:tcW w:w="2971" w:type="pct"/>
          </w:tcPr>
          <w:p w:rsidR="00B44D86" w:rsidRPr="00B44D86" w:rsidRDefault="00B44D86" w:rsidP="00064601">
            <w:pPr>
              <w:spacing w:after="0" w:line="240" w:lineRule="auto"/>
              <w:jc w:val="both"/>
              <w:rPr>
                <w:rFonts w:eastAsia="Times New Roman" w:cstheme="minorHAnsi"/>
                <w:bCs/>
                <w:lang w:eastAsia="ro-RO"/>
              </w:rPr>
            </w:pPr>
            <w:r w:rsidRPr="00B44D86">
              <w:rPr>
                <w:rFonts w:eastAsia="Times New Roman" w:cstheme="minorHAnsi"/>
                <w:bCs/>
                <w:lang w:eastAsia="ro-RO"/>
              </w:rPr>
              <w:t>Tip format: orizontal, realizat din plastic transparent, prindere cu siret; usurinta in introducerea cartonului identificator; sa contina șiret.</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3</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Roll-up</w:t>
            </w:r>
          </w:p>
        </w:tc>
        <w:tc>
          <w:tcPr>
            <w:tcW w:w="2971" w:type="pct"/>
          </w:tcPr>
          <w:p w:rsidR="00B44D86" w:rsidRPr="00B44D86" w:rsidRDefault="00B44D86" w:rsidP="00064601">
            <w:pPr>
              <w:spacing w:after="0" w:line="240" w:lineRule="auto"/>
              <w:jc w:val="both"/>
              <w:rPr>
                <w:rFonts w:eastAsia="Times New Roman" w:cstheme="minorHAnsi"/>
                <w:bCs/>
                <w:lang w:eastAsia="ro-RO"/>
              </w:rPr>
            </w:pPr>
            <w:r w:rsidRPr="00B44D86">
              <w:rPr>
                <w:rFonts w:eastAsia="Times New Roman" w:cstheme="minorHAnsi"/>
                <w:bCs/>
                <w:lang w:eastAsia="ro-RO"/>
              </w:rPr>
              <w:t>Dimensiuni: 85x200 cm</w:t>
            </w:r>
          </w:p>
          <w:p w:rsidR="00B44D86" w:rsidRPr="00B44D86" w:rsidRDefault="00B44D86" w:rsidP="00064601">
            <w:pPr>
              <w:spacing w:after="0" w:line="240" w:lineRule="auto"/>
              <w:jc w:val="both"/>
              <w:rPr>
                <w:rFonts w:eastAsia="Times New Roman" w:cstheme="minorHAnsi"/>
                <w:b/>
                <w:bCs/>
                <w:color w:val="000000"/>
                <w:lang w:eastAsia="ro-RO"/>
              </w:rPr>
            </w:pPr>
            <w:r w:rsidRPr="00B44D86">
              <w:rPr>
                <w:rFonts w:eastAsia="Times New Roman" w:cstheme="minorHAnsi"/>
                <w:bCs/>
                <w:lang w:eastAsia="ro-RO"/>
              </w:rPr>
              <w:t>Potrivit atât indoor, cât și outdoor. Roll-Up-ul este prevăzut cu un sistem retractabil de tragere a printului în casetă, care asigură atât protecția printului cât și o portabilitate ridicată și un montaj ușor și rapid.</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4</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Afiș A2</w:t>
            </w:r>
          </w:p>
        </w:tc>
        <w:tc>
          <w:tcPr>
            <w:tcW w:w="2971" w:type="pct"/>
          </w:tcPr>
          <w:p w:rsidR="00B44D86" w:rsidRPr="00B44D86" w:rsidRDefault="00B44D86" w:rsidP="00064601">
            <w:pPr>
              <w:spacing w:after="0" w:line="240" w:lineRule="auto"/>
              <w:jc w:val="both"/>
              <w:rPr>
                <w:rFonts w:eastAsia="Times New Roman" w:cstheme="minorHAnsi"/>
                <w:bCs/>
                <w:color w:val="000000"/>
                <w:lang w:eastAsia="ro-RO"/>
              </w:rPr>
            </w:pPr>
            <w:r w:rsidRPr="00B44D86">
              <w:rPr>
                <w:rFonts w:eastAsia="Times New Roman" w:cstheme="minorHAnsi"/>
                <w:bCs/>
                <w:color w:val="000000"/>
                <w:lang w:eastAsia="ro-RO"/>
              </w:rPr>
              <w:t>Format A2 150g mat</w:t>
            </w:r>
          </w:p>
          <w:p w:rsidR="00B44D86" w:rsidRPr="00B44D86" w:rsidRDefault="00B44D86" w:rsidP="00064601">
            <w:pPr>
              <w:spacing w:after="0" w:line="240" w:lineRule="auto"/>
              <w:jc w:val="both"/>
              <w:rPr>
                <w:rFonts w:eastAsia="Times New Roman" w:cstheme="minorHAnsi"/>
                <w:bCs/>
                <w:color w:val="000000"/>
                <w:lang w:eastAsia="ro-RO"/>
              </w:rPr>
            </w:pPr>
            <w:r w:rsidRPr="00B44D86">
              <w:rPr>
                <w:rFonts w:eastAsia="Times New Roman" w:cstheme="minorHAnsi"/>
                <w:bCs/>
                <w:color w:val="000000"/>
                <w:lang w:eastAsia="ro-RO"/>
              </w:rPr>
              <w:t>Imprimat color, conform specificațiilor transmise de Asociația HoltIS</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5</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Agendă</w:t>
            </w:r>
          </w:p>
        </w:tc>
        <w:tc>
          <w:tcPr>
            <w:tcW w:w="2971" w:type="pct"/>
          </w:tcPr>
          <w:p w:rsidR="00B44D86" w:rsidRPr="00B44D86" w:rsidRDefault="00B44D86" w:rsidP="00064601">
            <w:pPr>
              <w:spacing w:after="0" w:line="240" w:lineRule="auto"/>
              <w:jc w:val="both"/>
              <w:rPr>
                <w:rFonts w:eastAsia="Times New Roman" w:cstheme="minorHAnsi"/>
                <w:bCs/>
                <w:color w:val="000000"/>
                <w:lang w:eastAsia="ro-RO"/>
              </w:rPr>
            </w:pPr>
            <w:r w:rsidRPr="00B44D86">
              <w:rPr>
                <w:rFonts w:eastAsia="Times New Roman" w:cstheme="minorHAnsi"/>
                <w:bCs/>
                <w:color w:val="000000"/>
                <w:lang w:eastAsia="ro-RO"/>
              </w:rPr>
              <w:t>Cu arc, color conținut și copertă, conform specificațiilor transmise de Asociația HoltIS, dimensiuni 21,5x20,5 cm, coperți din carton tare, număr de pagini: 70 pagini</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6</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Sacoșă</w:t>
            </w:r>
          </w:p>
        </w:tc>
        <w:tc>
          <w:tcPr>
            <w:tcW w:w="2971" w:type="pct"/>
          </w:tcPr>
          <w:p w:rsidR="00B44D86" w:rsidRPr="00B44D86" w:rsidRDefault="00B44D86" w:rsidP="00064601">
            <w:pPr>
              <w:spacing w:after="0" w:line="240" w:lineRule="auto"/>
              <w:jc w:val="both"/>
              <w:rPr>
                <w:rFonts w:eastAsia="Times New Roman" w:cstheme="minorHAnsi"/>
                <w:bCs/>
                <w:color w:val="000000"/>
                <w:lang w:eastAsia="ro-RO"/>
              </w:rPr>
            </w:pPr>
            <w:r w:rsidRPr="00B44D86">
              <w:rPr>
                <w:rFonts w:eastAsia="Times New Roman" w:cstheme="minorHAnsi"/>
                <w:bCs/>
                <w:color w:val="000000"/>
                <w:lang w:eastAsia="ro-RO"/>
              </w:rPr>
              <w:t>Din hârtie, albă, dimensuni 30x25 cm, cu mânere</w:t>
            </w:r>
          </w:p>
        </w:tc>
      </w:tr>
      <w:tr w:rsidR="00B44D86" w:rsidRPr="00B44D86" w:rsidTr="00064601">
        <w:trPr>
          <w:trHeight w:val="269"/>
        </w:trPr>
        <w:tc>
          <w:tcPr>
            <w:tcW w:w="476" w:type="pct"/>
            <w:shd w:val="clear" w:color="auto" w:fill="auto"/>
            <w:noWrap/>
            <w:hideMark/>
          </w:tcPr>
          <w:p w:rsidR="00B44D86" w:rsidRPr="00B44D86" w:rsidRDefault="00B44D86" w:rsidP="00064601">
            <w:pPr>
              <w:spacing w:after="0" w:line="240" w:lineRule="auto"/>
              <w:jc w:val="center"/>
              <w:rPr>
                <w:rFonts w:eastAsia="Times New Roman"/>
                <w:bCs/>
                <w:lang w:eastAsia="ro-RO"/>
              </w:rPr>
            </w:pPr>
            <w:r w:rsidRPr="00B44D86">
              <w:rPr>
                <w:rFonts w:eastAsia="Times New Roman"/>
                <w:bCs/>
                <w:lang w:eastAsia="ro-RO"/>
              </w:rPr>
              <w:t>7</w:t>
            </w:r>
          </w:p>
        </w:tc>
        <w:tc>
          <w:tcPr>
            <w:tcW w:w="1553" w:type="pct"/>
            <w:shd w:val="clear" w:color="auto" w:fill="auto"/>
            <w:noWrap/>
            <w:hideMark/>
          </w:tcPr>
          <w:p w:rsidR="00B44D86" w:rsidRPr="00B44D86" w:rsidRDefault="00B44D86" w:rsidP="00064601">
            <w:pPr>
              <w:spacing w:after="0" w:line="240" w:lineRule="auto"/>
              <w:jc w:val="both"/>
              <w:rPr>
                <w:rFonts w:eastAsia="Times New Roman"/>
                <w:b/>
                <w:color w:val="000000"/>
                <w:lang w:eastAsia="ro-RO"/>
              </w:rPr>
            </w:pPr>
            <w:r w:rsidRPr="00B44D86">
              <w:rPr>
                <w:rFonts w:eastAsia="Times New Roman"/>
                <w:b/>
                <w:color w:val="000000"/>
                <w:lang w:eastAsia="ro-RO"/>
              </w:rPr>
              <w:t>Pix</w:t>
            </w:r>
          </w:p>
        </w:tc>
        <w:tc>
          <w:tcPr>
            <w:tcW w:w="2971" w:type="pct"/>
          </w:tcPr>
          <w:p w:rsidR="00B44D86" w:rsidRPr="00B44D86" w:rsidRDefault="00B44D86" w:rsidP="00064601">
            <w:pPr>
              <w:spacing w:after="0" w:line="240" w:lineRule="auto"/>
              <w:jc w:val="both"/>
              <w:rPr>
                <w:rFonts w:eastAsia="Times New Roman" w:cstheme="minorHAnsi"/>
                <w:b/>
                <w:bCs/>
                <w:color w:val="000000"/>
                <w:lang w:eastAsia="ro-RO"/>
              </w:rPr>
            </w:pPr>
            <w:r w:rsidRPr="00B44D86">
              <w:rPr>
                <w:rFonts w:eastAsia="Times New Roman" w:cstheme="minorHAnsi"/>
                <w:color w:val="000000"/>
                <w:lang w:eastAsia="ro-RO"/>
              </w:rPr>
              <w:t xml:space="preserve">Corp solid, cu bila, clema, buton si inel din metal; Sa conțina mina metal, de culoare albastra; Culoare corp: in aceeasi nuanta cu  mapa. Grosime scris: M; </w:t>
            </w:r>
            <w:r w:rsidRPr="00B44D86">
              <w:rPr>
                <w:rFonts w:eastAsia="Times New Roman" w:cstheme="minorHAnsi"/>
                <w:bCs/>
                <w:lang w:eastAsia="ro-RO"/>
              </w:rPr>
              <w:t>Imprimat pe o fata.</w:t>
            </w:r>
          </w:p>
        </w:tc>
      </w:tr>
    </w:tbl>
    <w:p w:rsidR="00E1693B" w:rsidRPr="00B429BE" w:rsidRDefault="00E1693B" w:rsidP="00E1693B">
      <w:pPr>
        <w:autoSpaceDE w:val="0"/>
        <w:adjustRightInd w:val="0"/>
        <w:spacing w:after="0" w:line="240" w:lineRule="auto"/>
        <w:jc w:val="both"/>
        <w:rPr>
          <w:rFonts w:asciiTheme="minorHAnsi" w:hAnsiTheme="minorHAnsi" w:cstheme="minorHAnsi"/>
          <w:sz w:val="24"/>
          <w:szCs w:val="24"/>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lastRenderedPageBreak/>
        <w:t xml:space="preserve">Ne angajăm să menținem această propunere tehnică valabilă pentru o durată de </w:t>
      </w:r>
      <w:r w:rsidRPr="00E93CF2">
        <w:rPr>
          <w:rFonts w:asciiTheme="minorHAnsi" w:hAnsiTheme="minorHAnsi" w:cstheme="minorHAnsi"/>
          <w:iCs/>
          <w:lang w:val="it-IT"/>
        </w:rPr>
        <w:t xml:space="preserve">30 </w:t>
      </w:r>
      <w:r w:rsidRPr="00E93CF2">
        <w:rPr>
          <w:rFonts w:asciiTheme="minorHAnsi" w:hAnsiTheme="minorHAnsi" w:cstheme="minorHAnsi"/>
          <w:lang w:val="ro-RO"/>
        </w:rPr>
        <w:t xml:space="preserve">zile, (treizeci de zile), respectiv până la data de </w:t>
      </w:r>
      <w:r w:rsidR="00CC06CA">
        <w:rPr>
          <w:rFonts w:asciiTheme="minorHAnsi" w:hAnsiTheme="minorHAnsi" w:cstheme="minorHAnsi"/>
          <w:lang w:val="ro-RO"/>
        </w:rPr>
        <w:t>.............................</w:t>
      </w:r>
      <w:r w:rsidRPr="00E93CF2">
        <w:rPr>
          <w:rFonts w:asciiTheme="minorHAnsi" w:hAnsiTheme="minorHAnsi" w:cstheme="minorHAnsi"/>
          <w:lang w:val="ro-RO"/>
        </w:rPr>
        <w:t xml:space="preserve"> și ea va rămâne obligatorie pentru noi și poate fi acceptată oricând înainte de expirarea perioadei de valabilitate.</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r w:rsidRPr="00E93CF2">
        <w:rPr>
          <w:rFonts w:asciiTheme="minorHAnsi" w:hAnsiTheme="minorHAnsi" w:cstheme="minorHAnsi"/>
          <w:lang w:val="ro-RO"/>
        </w:rPr>
        <w:t xml:space="preserve"> Până la încheierea și semnarea contractului, această propunere tehnică, alături de propunerea financiară, împreună cu comunicarea transmisă de dumneavoastră, prin care oferta noastră este stabilită câștigătoare, vor constitui contract angajant între noi.</w:t>
      </w: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CC06CA" w:rsidP="00E1693B">
      <w:pPr>
        <w:autoSpaceDE w:val="0"/>
        <w:adjustRightInd w:val="0"/>
        <w:spacing w:after="0" w:line="240" w:lineRule="auto"/>
        <w:ind w:firstLine="720"/>
        <w:jc w:val="both"/>
        <w:rPr>
          <w:rFonts w:asciiTheme="minorHAnsi" w:hAnsiTheme="minorHAnsi" w:cstheme="minorHAnsi"/>
          <w:lang w:val="ro-RO"/>
        </w:rPr>
      </w:pPr>
      <w:r>
        <w:rPr>
          <w:rFonts w:asciiTheme="minorHAnsi" w:hAnsiTheme="minorHAnsi" w:cstheme="minorHAnsi"/>
          <w:lang w:val="ro-RO"/>
        </w:rPr>
        <w:t xml:space="preserve"> Subsemnatul </w:t>
      </w:r>
      <w:r w:rsidR="00E1693B" w:rsidRPr="00E93CF2">
        <w:rPr>
          <w:rFonts w:asciiTheme="minorHAnsi" w:hAnsiTheme="minorHAnsi" w:cstheme="minorHAnsi"/>
          <w:lang w:val="ro-RO"/>
        </w:rPr>
        <w:t>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 în scopul verificării datelor din prezenta declarație.</w:t>
      </w: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Pr="00E93CF2" w:rsidRDefault="00E1693B" w:rsidP="00E1693B">
      <w:pPr>
        <w:autoSpaceDE w:val="0"/>
        <w:adjustRightInd w:val="0"/>
        <w:spacing w:after="0" w:line="240" w:lineRule="auto"/>
        <w:ind w:firstLine="720"/>
        <w:jc w:val="both"/>
        <w:rPr>
          <w:rFonts w:asciiTheme="minorHAnsi" w:hAnsiTheme="minorHAnsi" w:cstheme="minorHAnsi"/>
          <w:lang w:val="ro-RO"/>
        </w:rPr>
      </w:pPr>
    </w:p>
    <w:p w:rsidR="00E1693B"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Operator economic,</w:t>
      </w:r>
    </w:p>
    <w:p w:rsidR="00697450" w:rsidRPr="00E93CF2" w:rsidRDefault="00CC06CA" w:rsidP="00E1693B">
      <w:pPr>
        <w:autoSpaceDE w:val="0"/>
        <w:adjustRightInd w:val="0"/>
        <w:spacing w:after="0"/>
        <w:jc w:val="both"/>
        <w:rPr>
          <w:rFonts w:asciiTheme="minorHAnsi" w:hAnsiTheme="minorHAnsi" w:cstheme="minorHAnsi"/>
          <w:lang w:val="ro-RO"/>
        </w:rPr>
      </w:pPr>
      <w:r>
        <w:rPr>
          <w:rFonts w:asciiTheme="minorHAnsi" w:hAnsiTheme="minorHAnsi" w:cstheme="minorHAnsi"/>
          <w:lang w:val="ro-RO"/>
        </w:rPr>
        <w:t>...........................</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Reprezentant legal</w:t>
      </w:r>
    </w:p>
    <w:p w:rsidR="00E1693B" w:rsidRPr="00E93CF2" w:rsidRDefault="00E1693B" w:rsidP="00E1693B">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Nume si prenume</w:t>
      </w:r>
    </w:p>
    <w:p w:rsidR="00E1693B" w:rsidRPr="00E93CF2" w:rsidRDefault="00CC06CA" w:rsidP="00E1693B">
      <w:pPr>
        <w:autoSpaceDE w:val="0"/>
        <w:adjustRightInd w:val="0"/>
        <w:spacing w:after="0"/>
        <w:jc w:val="both"/>
        <w:rPr>
          <w:rFonts w:asciiTheme="minorHAnsi" w:hAnsiTheme="minorHAnsi" w:cstheme="minorHAnsi"/>
          <w:lang w:val="ro-RO"/>
        </w:rPr>
      </w:pPr>
      <w:r>
        <w:rPr>
          <w:rFonts w:asciiTheme="minorHAnsi" w:hAnsiTheme="minorHAnsi" w:cstheme="minorHAnsi"/>
        </w:rPr>
        <w:t>…………………………</w:t>
      </w:r>
    </w:p>
    <w:p w:rsidR="00E1693B" w:rsidRDefault="00E1693B" w:rsidP="00E1693B">
      <w:pPr>
        <w:autoSpaceDE w:val="0"/>
        <w:adjustRightInd w:val="0"/>
        <w:spacing w:after="0"/>
        <w:jc w:val="both"/>
        <w:rPr>
          <w:rFonts w:asciiTheme="minorHAnsi" w:hAnsiTheme="minorHAnsi" w:cstheme="minorHAnsi"/>
        </w:rPr>
      </w:pPr>
      <w:r w:rsidRPr="00E93CF2">
        <w:rPr>
          <w:rFonts w:asciiTheme="minorHAnsi" w:hAnsiTheme="minorHAnsi" w:cstheme="minorHAnsi"/>
        </w:rPr>
        <w:t>(semnătură autorizată</w:t>
      </w:r>
      <w:r>
        <w:rPr>
          <w:rFonts w:asciiTheme="minorHAnsi" w:hAnsiTheme="minorHAnsi" w:cstheme="minorHAnsi"/>
        </w:rPr>
        <w:t>)</w:t>
      </w: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Default="00E1693B" w:rsidP="00E1693B">
      <w:pPr>
        <w:autoSpaceDE w:val="0"/>
        <w:adjustRightInd w:val="0"/>
        <w:spacing w:after="0"/>
        <w:jc w:val="both"/>
        <w:rPr>
          <w:rFonts w:asciiTheme="minorHAnsi" w:hAnsiTheme="minorHAnsi" w:cstheme="minorHAnsi"/>
        </w:rPr>
      </w:pPr>
    </w:p>
    <w:p w:rsidR="00E1693B" w:rsidRPr="00E93CF2" w:rsidRDefault="00E1693B" w:rsidP="00E1693B">
      <w:pPr>
        <w:rPr>
          <w:rFonts w:asciiTheme="minorHAnsi" w:hAnsiTheme="minorHAnsi" w:cstheme="minorHAnsi"/>
        </w:rPr>
      </w:pPr>
      <w:r>
        <w:rPr>
          <w:rFonts w:asciiTheme="minorHAnsi" w:hAnsiTheme="minorHAnsi" w:cstheme="minorHAnsi"/>
        </w:rPr>
        <w:br w:type="page"/>
      </w:r>
    </w:p>
    <w:p w:rsidR="00E1693B" w:rsidRDefault="00E1693B" w:rsidP="00EC7D13">
      <w:pPr>
        <w:autoSpaceDE w:val="0"/>
        <w:adjustRightInd w:val="0"/>
        <w:spacing w:after="0"/>
        <w:jc w:val="center"/>
        <w:rPr>
          <w:rFonts w:asciiTheme="minorHAnsi" w:hAnsiTheme="minorHAnsi" w:cstheme="minorHAnsi"/>
          <w:b/>
          <w:i/>
          <w:sz w:val="24"/>
          <w:szCs w:val="24"/>
          <w:lang w:val="ro-RO"/>
        </w:rPr>
      </w:pPr>
      <w:r w:rsidRPr="002828EF">
        <w:rPr>
          <w:rFonts w:asciiTheme="minorHAnsi" w:hAnsiTheme="minorHAnsi" w:cstheme="minorHAnsi"/>
          <w:b/>
          <w:i/>
          <w:sz w:val="24"/>
          <w:szCs w:val="24"/>
          <w:lang w:val="ro-RO"/>
        </w:rPr>
        <w:lastRenderedPageBreak/>
        <w:t>OFERTA FINANCIARĂ</w:t>
      </w:r>
    </w:p>
    <w:p w:rsidR="00EC7D13" w:rsidRPr="00EC7D13" w:rsidRDefault="00EC7D13" w:rsidP="00EC7D13">
      <w:pPr>
        <w:autoSpaceDE w:val="0"/>
        <w:adjustRightInd w:val="0"/>
        <w:spacing w:after="0"/>
        <w:jc w:val="center"/>
        <w:rPr>
          <w:rFonts w:asciiTheme="minorHAnsi" w:hAnsiTheme="minorHAnsi" w:cstheme="minorHAnsi"/>
          <w:b/>
          <w:i/>
          <w:sz w:val="24"/>
          <w:szCs w:val="24"/>
          <w:lang w:val="ro-RO"/>
        </w:rPr>
      </w:pPr>
    </w:p>
    <w:p w:rsidR="00E1693B" w:rsidRPr="00E93CF2" w:rsidRDefault="00E1693B" w:rsidP="00E1693B">
      <w:pPr>
        <w:autoSpaceDE w:val="0"/>
        <w:adjustRightInd w:val="0"/>
        <w:spacing w:after="0"/>
        <w:jc w:val="both"/>
        <w:rPr>
          <w:rFonts w:asciiTheme="minorHAnsi" w:hAnsiTheme="minorHAnsi" w:cstheme="minorHAnsi"/>
          <w:b/>
          <w:iCs/>
          <w:lang w:val="it-IT"/>
        </w:rPr>
      </w:pPr>
      <w:r w:rsidRPr="00E93CF2">
        <w:rPr>
          <w:rFonts w:asciiTheme="minorHAnsi" w:hAnsiTheme="minorHAnsi" w:cstheme="minorHAnsi"/>
          <w:b/>
          <w:iCs/>
          <w:lang w:val="it-IT"/>
        </w:rPr>
        <w:t>Total materiale realizate: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
        <w:gridCol w:w="2558"/>
        <w:gridCol w:w="1221"/>
        <w:gridCol w:w="1672"/>
        <w:gridCol w:w="1643"/>
        <w:gridCol w:w="1643"/>
      </w:tblGrid>
      <w:tr w:rsidR="00B44D86" w:rsidRPr="00AD61B0" w:rsidTr="00064601">
        <w:trPr>
          <w:trHeight w:val="410"/>
        </w:trPr>
        <w:tc>
          <w:tcPr>
            <w:tcW w:w="288" w:type="pct"/>
            <w:shd w:val="clear" w:color="auto" w:fill="auto"/>
            <w:vAlign w:val="center"/>
            <w:hideMark/>
          </w:tcPr>
          <w:p w:rsidR="00B44D86" w:rsidRPr="00AD61B0" w:rsidRDefault="00B44D86" w:rsidP="00064601">
            <w:pPr>
              <w:autoSpaceDE w:val="0"/>
              <w:adjustRightInd w:val="0"/>
              <w:spacing w:after="0" w:line="240" w:lineRule="auto"/>
              <w:jc w:val="center"/>
              <w:rPr>
                <w:b/>
                <w:bCs/>
                <w:iCs/>
                <w:sz w:val="24"/>
                <w:szCs w:val="24"/>
              </w:rPr>
            </w:pPr>
            <w:bookmarkStart w:id="1" w:name="RANGE!A1%25253AG133"/>
            <w:r w:rsidRPr="00AD61B0">
              <w:rPr>
                <w:b/>
                <w:bCs/>
                <w:iCs/>
                <w:sz w:val="24"/>
                <w:szCs w:val="24"/>
              </w:rPr>
              <w:t xml:space="preserve">Nr. </w:t>
            </w:r>
            <w:bookmarkEnd w:id="1"/>
            <w:r w:rsidRPr="00AD61B0">
              <w:rPr>
                <w:b/>
                <w:bCs/>
                <w:iCs/>
                <w:sz w:val="24"/>
                <w:szCs w:val="24"/>
              </w:rPr>
              <w:t>crt.</w:t>
            </w:r>
          </w:p>
        </w:tc>
        <w:tc>
          <w:tcPr>
            <w:tcW w:w="1379" w:type="pct"/>
            <w:shd w:val="clear" w:color="auto" w:fill="auto"/>
            <w:vAlign w:val="center"/>
            <w:hideMark/>
          </w:tcPr>
          <w:p w:rsidR="00B44D86" w:rsidRPr="00AD61B0" w:rsidRDefault="00B44D86" w:rsidP="00064601">
            <w:pPr>
              <w:autoSpaceDE w:val="0"/>
              <w:adjustRightInd w:val="0"/>
              <w:spacing w:after="0" w:line="240" w:lineRule="auto"/>
              <w:jc w:val="center"/>
              <w:rPr>
                <w:b/>
                <w:bCs/>
                <w:iCs/>
                <w:sz w:val="24"/>
                <w:szCs w:val="24"/>
              </w:rPr>
            </w:pPr>
            <w:r w:rsidRPr="00AD61B0">
              <w:rPr>
                <w:b/>
                <w:bCs/>
                <w:iCs/>
                <w:sz w:val="24"/>
                <w:szCs w:val="24"/>
              </w:rPr>
              <w:t>Produs</w:t>
            </w:r>
          </w:p>
        </w:tc>
        <w:tc>
          <w:tcPr>
            <w:tcW w:w="659" w:type="pct"/>
            <w:shd w:val="clear" w:color="auto" w:fill="auto"/>
            <w:vAlign w:val="center"/>
            <w:hideMark/>
          </w:tcPr>
          <w:p w:rsidR="00B44D86" w:rsidRPr="00AD61B0" w:rsidRDefault="00B44D86" w:rsidP="00064601">
            <w:pPr>
              <w:autoSpaceDE w:val="0"/>
              <w:adjustRightInd w:val="0"/>
              <w:spacing w:after="0" w:line="240" w:lineRule="auto"/>
              <w:jc w:val="center"/>
              <w:rPr>
                <w:b/>
                <w:bCs/>
                <w:iCs/>
                <w:sz w:val="24"/>
                <w:szCs w:val="24"/>
              </w:rPr>
            </w:pPr>
            <w:r w:rsidRPr="00AD61B0">
              <w:rPr>
                <w:b/>
                <w:bCs/>
                <w:iCs/>
                <w:sz w:val="24"/>
                <w:szCs w:val="24"/>
              </w:rPr>
              <w:t>UM</w:t>
            </w:r>
          </w:p>
        </w:tc>
        <w:tc>
          <w:tcPr>
            <w:tcW w:w="902" w:type="pct"/>
            <w:shd w:val="clear" w:color="auto" w:fill="auto"/>
            <w:vAlign w:val="center"/>
            <w:hideMark/>
          </w:tcPr>
          <w:p w:rsidR="00B44D86" w:rsidRPr="00AD61B0" w:rsidRDefault="00B44D86" w:rsidP="00064601">
            <w:pPr>
              <w:autoSpaceDE w:val="0"/>
              <w:adjustRightInd w:val="0"/>
              <w:spacing w:after="0" w:line="240" w:lineRule="auto"/>
              <w:jc w:val="center"/>
              <w:rPr>
                <w:b/>
                <w:bCs/>
                <w:iCs/>
                <w:sz w:val="24"/>
                <w:szCs w:val="24"/>
              </w:rPr>
            </w:pPr>
            <w:r w:rsidRPr="00AD61B0">
              <w:rPr>
                <w:b/>
                <w:bCs/>
                <w:iCs/>
                <w:sz w:val="24"/>
                <w:szCs w:val="24"/>
              </w:rPr>
              <w:t>Cantitate</w:t>
            </w:r>
          </w:p>
        </w:tc>
        <w:tc>
          <w:tcPr>
            <w:tcW w:w="886" w:type="pct"/>
          </w:tcPr>
          <w:p w:rsidR="00B44D86" w:rsidRPr="00AD61B0" w:rsidRDefault="00B44D86" w:rsidP="00B73532">
            <w:pPr>
              <w:autoSpaceDE w:val="0"/>
              <w:adjustRightInd w:val="0"/>
              <w:spacing w:after="0" w:line="240" w:lineRule="auto"/>
              <w:jc w:val="center"/>
              <w:rPr>
                <w:b/>
                <w:bCs/>
                <w:iCs/>
                <w:sz w:val="24"/>
                <w:szCs w:val="24"/>
              </w:rPr>
            </w:pPr>
            <w:r>
              <w:rPr>
                <w:b/>
                <w:bCs/>
                <w:iCs/>
                <w:sz w:val="24"/>
                <w:szCs w:val="24"/>
              </w:rPr>
              <w:t>Preț unitar (lei TVA inclus)</w:t>
            </w:r>
          </w:p>
        </w:tc>
        <w:tc>
          <w:tcPr>
            <w:tcW w:w="886" w:type="pct"/>
          </w:tcPr>
          <w:p w:rsidR="00B44D86" w:rsidRDefault="00B44D86" w:rsidP="00064601">
            <w:pPr>
              <w:autoSpaceDE w:val="0"/>
              <w:adjustRightInd w:val="0"/>
              <w:spacing w:after="0" w:line="240" w:lineRule="auto"/>
              <w:jc w:val="center"/>
              <w:rPr>
                <w:b/>
                <w:bCs/>
                <w:iCs/>
                <w:sz w:val="24"/>
                <w:szCs w:val="24"/>
              </w:rPr>
            </w:pPr>
            <w:r>
              <w:rPr>
                <w:b/>
                <w:bCs/>
                <w:iCs/>
                <w:sz w:val="24"/>
                <w:szCs w:val="24"/>
              </w:rPr>
              <w:t>Valoare totală estimată (lei TVA inclus)</w:t>
            </w:r>
          </w:p>
        </w:tc>
      </w:tr>
      <w:tr w:rsidR="00B44D86" w:rsidRPr="00AD61B0" w:rsidTr="00064601">
        <w:trPr>
          <w:trHeight w:val="410"/>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1</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Set 3 broșuri</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120</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318"/>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2</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Ecuson</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150</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410"/>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3</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Roll-up</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5</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410"/>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4</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Afiș A2</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10</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410"/>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5</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Agendă</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150</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410"/>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6</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Sacoșă</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150</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410"/>
        </w:trPr>
        <w:tc>
          <w:tcPr>
            <w:tcW w:w="288" w:type="pct"/>
          </w:tcPr>
          <w:p w:rsidR="00B44D86" w:rsidRPr="00AD61B0" w:rsidRDefault="00B44D86" w:rsidP="00064601">
            <w:pPr>
              <w:spacing w:after="0" w:line="240" w:lineRule="auto"/>
              <w:jc w:val="center"/>
              <w:rPr>
                <w:rFonts w:eastAsia="Times New Roman"/>
                <w:bCs/>
                <w:sz w:val="24"/>
                <w:szCs w:val="24"/>
                <w:lang w:eastAsia="ro-RO"/>
              </w:rPr>
            </w:pPr>
            <w:r w:rsidRPr="00AD61B0">
              <w:rPr>
                <w:rFonts w:eastAsia="Times New Roman"/>
                <w:bCs/>
                <w:sz w:val="24"/>
                <w:szCs w:val="24"/>
                <w:lang w:eastAsia="ro-RO"/>
              </w:rPr>
              <w:t>7</w:t>
            </w:r>
          </w:p>
        </w:tc>
        <w:tc>
          <w:tcPr>
            <w:tcW w:w="1379" w:type="pct"/>
          </w:tcPr>
          <w:p w:rsidR="00B44D86" w:rsidRPr="00AD61B0" w:rsidRDefault="00B44D86" w:rsidP="00064601">
            <w:pPr>
              <w:spacing w:after="0" w:line="240" w:lineRule="auto"/>
              <w:jc w:val="both"/>
              <w:rPr>
                <w:rFonts w:eastAsia="Times New Roman"/>
                <w:b/>
                <w:color w:val="000000"/>
                <w:sz w:val="24"/>
                <w:szCs w:val="24"/>
                <w:lang w:eastAsia="ro-RO"/>
              </w:rPr>
            </w:pPr>
            <w:r>
              <w:rPr>
                <w:rFonts w:eastAsia="Times New Roman"/>
                <w:b/>
                <w:color w:val="000000"/>
                <w:sz w:val="24"/>
                <w:szCs w:val="24"/>
                <w:lang w:eastAsia="ro-RO"/>
              </w:rPr>
              <w:t>Pix</w:t>
            </w:r>
          </w:p>
        </w:tc>
        <w:tc>
          <w:tcPr>
            <w:tcW w:w="659" w:type="pct"/>
          </w:tcPr>
          <w:p w:rsidR="00B44D86" w:rsidRPr="00AD61B0" w:rsidRDefault="00B44D86" w:rsidP="00064601">
            <w:pPr>
              <w:autoSpaceDE w:val="0"/>
              <w:adjustRightInd w:val="0"/>
              <w:spacing w:after="0" w:line="240" w:lineRule="auto"/>
              <w:jc w:val="center"/>
              <w:rPr>
                <w:bCs/>
                <w:iCs/>
                <w:sz w:val="24"/>
                <w:szCs w:val="24"/>
              </w:rPr>
            </w:pPr>
            <w:r w:rsidRPr="00AD61B0">
              <w:rPr>
                <w:bCs/>
                <w:iCs/>
                <w:sz w:val="24"/>
                <w:szCs w:val="24"/>
              </w:rPr>
              <w:t>buc</w:t>
            </w:r>
          </w:p>
        </w:tc>
        <w:tc>
          <w:tcPr>
            <w:tcW w:w="902" w:type="pct"/>
          </w:tcPr>
          <w:p w:rsidR="00B44D86" w:rsidRPr="00AD61B0" w:rsidRDefault="00B44D86" w:rsidP="00064601">
            <w:pPr>
              <w:autoSpaceDE w:val="0"/>
              <w:adjustRightInd w:val="0"/>
              <w:spacing w:after="0" w:line="240" w:lineRule="auto"/>
              <w:jc w:val="center"/>
              <w:rPr>
                <w:bCs/>
                <w:iCs/>
                <w:sz w:val="24"/>
                <w:szCs w:val="24"/>
              </w:rPr>
            </w:pPr>
            <w:r>
              <w:rPr>
                <w:bCs/>
                <w:iCs/>
                <w:sz w:val="24"/>
                <w:szCs w:val="24"/>
              </w:rPr>
              <w:t>150</w:t>
            </w:r>
          </w:p>
        </w:tc>
        <w:tc>
          <w:tcPr>
            <w:tcW w:w="886" w:type="pct"/>
          </w:tcPr>
          <w:p w:rsidR="00B44D86" w:rsidRDefault="00B44D86" w:rsidP="00064601">
            <w:pPr>
              <w:autoSpaceDE w:val="0"/>
              <w:adjustRightInd w:val="0"/>
              <w:spacing w:after="0" w:line="240" w:lineRule="auto"/>
              <w:jc w:val="right"/>
              <w:rPr>
                <w:bCs/>
                <w:iCs/>
                <w:sz w:val="24"/>
                <w:szCs w:val="24"/>
              </w:rPr>
            </w:pPr>
          </w:p>
        </w:tc>
        <w:tc>
          <w:tcPr>
            <w:tcW w:w="886" w:type="pct"/>
          </w:tcPr>
          <w:p w:rsidR="00B44D86" w:rsidRDefault="00B44D86" w:rsidP="00064601">
            <w:pPr>
              <w:autoSpaceDE w:val="0"/>
              <w:adjustRightInd w:val="0"/>
              <w:spacing w:after="0" w:line="240" w:lineRule="auto"/>
              <w:jc w:val="right"/>
              <w:rPr>
                <w:bCs/>
                <w:iCs/>
                <w:sz w:val="24"/>
                <w:szCs w:val="24"/>
              </w:rPr>
            </w:pPr>
          </w:p>
        </w:tc>
      </w:tr>
      <w:tr w:rsidR="00B44D86" w:rsidRPr="00AD61B0" w:rsidTr="00064601">
        <w:trPr>
          <w:trHeight w:val="410"/>
        </w:trPr>
        <w:tc>
          <w:tcPr>
            <w:tcW w:w="4114" w:type="pct"/>
            <w:gridSpan w:val="5"/>
          </w:tcPr>
          <w:p w:rsidR="00B44D86" w:rsidRPr="00C955A2" w:rsidRDefault="00B73532" w:rsidP="00B73532">
            <w:pPr>
              <w:autoSpaceDE w:val="0"/>
              <w:adjustRightInd w:val="0"/>
              <w:spacing w:after="0" w:line="240" w:lineRule="auto"/>
              <w:jc w:val="right"/>
              <w:rPr>
                <w:b/>
                <w:bCs/>
                <w:iCs/>
                <w:sz w:val="24"/>
                <w:szCs w:val="24"/>
              </w:rPr>
            </w:pPr>
            <w:r>
              <w:rPr>
                <w:b/>
                <w:bCs/>
                <w:iCs/>
                <w:sz w:val="24"/>
                <w:szCs w:val="24"/>
              </w:rPr>
              <w:t xml:space="preserve">VALOARE TOTALĂ </w:t>
            </w:r>
            <w:r w:rsidR="00B44D86">
              <w:rPr>
                <w:b/>
                <w:bCs/>
                <w:iCs/>
                <w:sz w:val="24"/>
                <w:szCs w:val="24"/>
              </w:rPr>
              <w:t xml:space="preserve"> MATERIALE CONFERINȚĂ</w:t>
            </w:r>
          </w:p>
        </w:tc>
        <w:tc>
          <w:tcPr>
            <w:tcW w:w="886" w:type="pct"/>
          </w:tcPr>
          <w:p w:rsidR="00B44D86" w:rsidRDefault="00B44D86" w:rsidP="00064601">
            <w:pPr>
              <w:autoSpaceDE w:val="0"/>
              <w:adjustRightInd w:val="0"/>
              <w:spacing w:after="0" w:line="240" w:lineRule="auto"/>
              <w:jc w:val="right"/>
              <w:rPr>
                <w:bCs/>
                <w:iCs/>
                <w:sz w:val="24"/>
                <w:szCs w:val="24"/>
              </w:rPr>
            </w:pPr>
          </w:p>
        </w:tc>
      </w:tr>
    </w:tbl>
    <w:p w:rsidR="00E1693B" w:rsidRPr="00E93CF2" w:rsidRDefault="00E1693B" w:rsidP="00E1693B">
      <w:pPr>
        <w:autoSpaceDE w:val="0"/>
        <w:adjustRightInd w:val="0"/>
        <w:spacing w:after="0"/>
        <w:jc w:val="both"/>
        <w:rPr>
          <w:rFonts w:asciiTheme="minorHAnsi" w:hAnsiTheme="minorHAnsi" w:cstheme="minorHAnsi"/>
          <w:iCs/>
          <w:lang w:val="it-IT"/>
        </w:rPr>
      </w:pPr>
    </w:p>
    <w:p w:rsidR="00E1693B" w:rsidRPr="00E93CF2" w:rsidRDefault="00E1693B" w:rsidP="00E1693B">
      <w:pPr>
        <w:autoSpaceDE w:val="0"/>
        <w:adjustRightInd w:val="0"/>
        <w:spacing w:after="0"/>
        <w:ind w:left="720"/>
        <w:jc w:val="both"/>
        <w:rPr>
          <w:rFonts w:asciiTheme="minorHAnsi" w:hAnsiTheme="minorHAnsi" w:cstheme="minorHAnsi"/>
          <w:iCs/>
          <w:lang w:val="it-IT"/>
        </w:rPr>
      </w:pPr>
      <w:r w:rsidRPr="00E93CF2">
        <w:rPr>
          <w:rFonts w:asciiTheme="minorHAnsi" w:hAnsiTheme="minorHAnsi" w:cstheme="minorHAnsi"/>
          <w:iCs/>
          <w:lang w:val="it-IT"/>
        </w:rPr>
        <w:t>Ne angajăm să menținem această ofertă valabila pentru o durată de 30 zile (</w:t>
      </w:r>
      <w:r w:rsidRPr="00E93CF2">
        <w:rPr>
          <w:rFonts w:asciiTheme="minorHAnsi" w:hAnsiTheme="minorHAnsi" w:cstheme="minorHAnsi"/>
          <w:lang w:val="ro-RO"/>
        </w:rPr>
        <w:t>treizeci de zile</w:t>
      </w:r>
      <w:r w:rsidRPr="00E93CF2">
        <w:rPr>
          <w:rFonts w:asciiTheme="minorHAnsi" w:hAnsiTheme="minorHAnsi" w:cstheme="minorHAnsi"/>
          <w:iCs/>
          <w:lang w:val="it-IT"/>
        </w:rPr>
        <w:t xml:space="preserve">), respectiv până la data de </w:t>
      </w:r>
      <w:r w:rsidR="00CC06CA">
        <w:rPr>
          <w:rFonts w:asciiTheme="minorHAnsi" w:hAnsiTheme="minorHAnsi" w:cstheme="minorHAnsi"/>
          <w:iCs/>
          <w:lang w:val="it-IT"/>
        </w:rPr>
        <w:t>..........................</w:t>
      </w:r>
      <w:r w:rsidRPr="00E93CF2">
        <w:rPr>
          <w:rFonts w:asciiTheme="minorHAnsi" w:hAnsiTheme="minorHAnsi" w:cstheme="minorHAnsi"/>
          <w:iCs/>
          <w:lang w:val="it-IT"/>
        </w:rPr>
        <w:t xml:space="preserve"> şi ea va rămâne obligatorie pentru noi şi poate fi acceptată oricând înainte de expirarea perioadei de valabilitate.</w:t>
      </w:r>
    </w:p>
    <w:p w:rsidR="00E1693B" w:rsidRPr="00E93CF2" w:rsidRDefault="00E1693B" w:rsidP="00E1693B">
      <w:pPr>
        <w:autoSpaceDE w:val="0"/>
        <w:adjustRightInd w:val="0"/>
        <w:spacing w:after="0"/>
        <w:ind w:left="720"/>
        <w:jc w:val="both"/>
        <w:rPr>
          <w:rFonts w:asciiTheme="minorHAnsi" w:hAnsiTheme="minorHAnsi" w:cstheme="minorHAnsi"/>
          <w:lang w:val="da-DK"/>
        </w:rPr>
      </w:pPr>
      <w:r w:rsidRPr="00E93CF2">
        <w:rPr>
          <w:rFonts w:asciiTheme="minorHAnsi" w:hAnsiTheme="minorHAnsi" w:cstheme="minorHAnsi"/>
          <w:iCs/>
          <w:lang w:val="it-IT"/>
        </w:rPr>
        <w:t>Până la încheierea şi semnarea contractului de achiziție aceasta ofertă, împreună cu comunicarea transmisă de dumneavoastră, prin care oferta noastră a fost acceptată, vor constitui un contract angajant între noi.</w:t>
      </w:r>
    </w:p>
    <w:p w:rsidR="00E1693B" w:rsidRPr="00E93CF2" w:rsidRDefault="00E1693B" w:rsidP="00E1693B">
      <w:pPr>
        <w:autoSpaceDE w:val="0"/>
        <w:adjustRightInd w:val="0"/>
        <w:spacing w:after="0"/>
        <w:jc w:val="both"/>
        <w:rPr>
          <w:rFonts w:asciiTheme="minorHAnsi" w:hAnsiTheme="minorHAnsi" w:cstheme="minorHAnsi"/>
          <w:lang w:val="da-DK"/>
        </w:rPr>
      </w:pPr>
    </w:p>
    <w:p w:rsidR="00697450" w:rsidRDefault="00697450" w:rsidP="00697450">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Operator economic,</w:t>
      </w:r>
    </w:p>
    <w:p w:rsidR="00697450" w:rsidRPr="00E93CF2" w:rsidRDefault="00CC06CA" w:rsidP="00697450">
      <w:pPr>
        <w:autoSpaceDE w:val="0"/>
        <w:adjustRightInd w:val="0"/>
        <w:spacing w:after="0"/>
        <w:jc w:val="both"/>
        <w:rPr>
          <w:rFonts w:asciiTheme="minorHAnsi" w:hAnsiTheme="minorHAnsi" w:cstheme="minorHAnsi"/>
          <w:lang w:val="ro-RO"/>
        </w:rPr>
      </w:pPr>
      <w:r>
        <w:rPr>
          <w:rFonts w:asciiTheme="minorHAnsi" w:hAnsiTheme="minorHAnsi" w:cstheme="minorHAnsi"/>
          <w:lang w:val="ro-RO"/>
        </w:rPr>
        <w:t>..................................</w:t>
      </w:r>
    </w:p>
    <w:p w:rsidR="00697450" w:rsidRPr="00E93CF2" w:rsidRDefault="00697450" w:rsidP="00697450">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Reprezentant legal</w:t>
      </w:r>
    </w:p>
    <w:p w:rsidR="00697450" w:rsidRPr="00E93CF2" w:rsidRDefault="00697450" w:rsidP="00697450">
      <w:pPr>
        <w:autoSpaceDE w:val="0"/>
        <w:adjustRightInd w:val="0"/>
        <w:spacing w:after="0"/>
        <w:jc w:val="both"/>
        <w:rPr>
          <w:rFonts w:asciiTheme="minorHAnsi" w:hAnsiTheme="minorHAnsi" w:cstheme="minorHAnsi"/>
          <w:lang w:val="ro-RO"/>
        </w:rPr>
      </w:pPr>
      <w:r w:rsidRPr="00E93CF2">
        <w:rPr>
          <w:rFonts w:asciiTheme="minorHAnsi" w:hAnsiTheme="minorHAnsi" w:cstheme="minorHAnsi"/>
          <w:lang w:val="ro-RO"/>
        </w:rPr>
        <w:t>Nume si prenume</w:t>
      </w:r>
    </w:p>
    <w:p w:rsidR="00697450" w:rsidRPr="00E93CF2" w:rsidRDefault="00CC06CA" w:rsidP="00697450">
      <w:pPr>
        <w:autoSpaceDE w:val="0"/>
        <w:adjustRightInd w:val="0"/>
        <w:spacing w:after="0"/>
        <w:jc w:val="both"/>
        <w:rPr>
          <w:rFonts w:asciiTheme="minorHAnsi" w:hAnsiTheme="minorHAnsi" w:cstheme="minorHAnsi"/>
          <w:lang w:val="ro-RO"/>
        </w:rPr>
      </w:pPr>
      <w:r>
        <w:rPr>
          <w:rFonts w:asciiTheme="minorHAnsi" w:hAnsiTheme="minorHAnsi" w:cstheme="minorHAnsi"/>
        </w:rPr>
        <w:t>……………………………….</w:t>
      </w:r>
    </w:p>
    <w:p w:rsidR="00697450" w:rsidRDefault="00697450" w:rsidP="00697450">
      <w:pPr>
        <w:autoSpaceDE w:val="0"/>
        <w:adjustRightInd w:val="0"/>
        <w:spacing w:after="0"/>
        <w:jc w:val="both"/>
        <w:rPr>
          <w:rFonts w:asciiTheme="minorHAnsi" w:hAnsiTheme="minorHAnsi" w:cstheme="minorHAnsi"/>
        </w:rPr>
      </w:pPr>
      <w:r w:rsidRPr="00E93CF2">
        <w:rPr>
          <w:rFonts w:asciiTheme="minorHAnsi" w:hAnsiTheme="minorHAnsi" w:cstheme="minorHAnsi"/>
        </w:rPr>
        <w:t>(semnătură autorizată</w:t>
      </w:r>
      <w:r>
        <w:rPr>
          <w:rFonts w:asciiTheme="minorHAnsi" w:hAnsiTheme="minorHAnsi" w:cstheme="minorHAnsi"/>
        </w:rPr>
        <w:t>)</w:t>
      </w:r>
    </w:p>
    <w:p w:rsidR="0058464D" w:rsidRPr="00E1693B" w:rsidRDefault="0058464D" w:rsidP="00E1693B">
      <w:pPr>
        <w:rPr>
          <w:szCs w:val="24"/>
        </w:rPr>
      </w:pPr>
    </w:p>
    <w:sectPr w:rsidR="0058464D" w:rsidRPr="00E1693B" w:rsidSect="008856C3">
      <w:footerReference w:type="default" r:id="rId8"/>
      <w:pgSz w:w="11906" w:h="16838" w:code="9"/>
      <w:pgMar w:top="1418" w:right="1134" w:bottom="1418"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450" w:rsidRDefault="00697450" w:rsidP="004472EA">
      <w:pPr>
        <w:spacing w:after="0" w:line="240" w:lineRule="auto"/>
      </w:pPr>
      <w:r>
        <w:separator/>
      </w:r>
    </w:p>
  </w:endnote>
  <w:endnote w:type="continuationSeparator" w:id="0">
    <w:p w:rsidR="00697450" w:rsidRDefault="00697450" w:rsidP="0044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6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tblCellMar>
      <w:tblLook w:val="04A0"/>
    </w:tblPr>
    <w:tblGrid>
      <w:gridCol w:w="1358"/>
      <w:gridCol w:w="2355"/>
      <w:gridCol w:w="4177"/>
      <w:gridCol w:w="1777"/>
    </w:tblGrid>
    <w:tr w:rsidR="00697450" w:rsidRPr="006C1588" w:rsidTr="006C1588">
      <w:trPr>
        <w:jc w:val="center"/>
      </w:trPr>
      <w:tc>
        <w:tcPr>
          <w:tcW w:w="1236" w:type="dxa"/>
          <w:tcBorders>
            <w:top w:val="single" w:sz="4" w:space="0" w:color="auto"/>
          </w:tcBorders>
          <w:vAlign w:val="center"/>
        </w:tcPr>
        <w:p w:rsidR="00697450" w:rsidRPr="006C1588" w:rsidRDefault="00697450" w:rsidP="00A843BF">
          <w:pPr>
            <w:pStyle w:val="Footer"/>
            <w:tabs>
              <w:tab w:val="clear" w:pos="4536"/>
              <w:tab w:val="clear" w:pos="9072"/>
              <w:tab w:val="right" w:pos="9354"/>
            </w:tabs>
            <w:rPr>
              <w:rFonts w:ascii="Arial" w:hAnsi="Arial" w:cs="Arial"/>
              <w:sz w:val="12"/>
              <w:szCs w:val="12"/>
            </w:rPr>
          </w:pPr>
          <w:r w:rsidRPr="006C1588">
            <w:rPr>
              <w:rFonts w:ascii="Arial" w:hAnsi="Arial" w:cs="Arial"/>
              <w:noProof/>
              <w:sz w:val="12"/>
              <w:szCs w:val="12"/>
              <w:lang w:eastAsia="ro-RO"/>
            </w:rPr>
            <w:drawing>
              <wp:inline distT="0" distB="0" distL="0" distR="0">
                <wp:extent cx="705821" cy="340241"/>
                <wp:effectExtent l="19050" t="0" r="0" b="0"/>
                <wp:docPr id="4" name="Picture 3" descr="2016 sigla labi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6 sigla labirint"/>
                        <pic:cNvPicPr>
                          <a:picLocks noChangeAspect="1" noChangeArrowheads="1"/>
                        </pic:cNvPicPr>
                      </pic:nvPicPr>
                      <pic:blipFill>
                        <a:blip r:embed="rId1"/>
                        <a:srcRect/>
                        <a:stretch>
                          <a:fillRect/>
                        </a:stretch>
                      </pic:blipFill>
                      <pic:spPr bwMode="auto">
                        <a:xfrm>
                          <a:off x="0" y="0"/>
                          <a:ext cx="714017" cy="344192"/>
                        </a:xfrm>
                        <a:prstGeom prst="rect">
                          <a:avLst/>
                        </a:prstGeom>
                        <a:noFill/>
                        <a:ln w="9525">
                          <a:noFill/>
                          <a:miter lim="800000"/>
                          <a:headEnd/>
                          <a:tailEnd/>
                        </a:ln>
                      </pic:spPr>
                    </pic:pic>
                  </a:graphicData>
                </a:graphic>
              </wp:inline>
            </w:drawing>
          </w:r>
        </w:p>
      </w:tc>
      <w:tc>
        <w:tcPr>
          <w:tcW w:w="2392" w:type="dxa"/>
          <w:tcBorders>
            <w:top w:val="single" w:sz="4" w:space="0" w:color="auto"/>
          </w:tcBorders>
        </w:tcPr>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Asociația HOLTIS</w:t>
          </w:r>
        </w:p>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Str. Stefan Razvan Voda, nr. 7</w:t>
          </w:r>
        </w:p>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Comuna Miroslava, Sat Miroslava</w:t>
          </w:r>
        </w:p>
        <w:p w:rsidR="00697450" w:rsidRPr="006C1588" w:rsidRDefault="00697450" w:rsidP="0054638F">
          <w:pPr>
            <w:pStyle w:val="Footer"/>
            <w:tabs>
              <w:tab w:val="right" w:pos="9354"/>
            </w:tabs>
            <w:rPr>
              <w:rFonts w:ascii="Arial" w:hAnsi="Arial" w:cs="Arial"/>
              <w:sz w:val="12"/>
              <w:szCs w:val="12"/>
            </w:rPr>
          </w:pPr>
          <w:r w:rsidRPr="006C1588">
            <w:rPr>
              <w:rFonts w:ascii="Arial" w:hAnsi="Arial" w:cs="Arial"/>
              <w:sz w:val="12"/>
              <w:szCs w:val="12"/>
            </w:rPr>
            <w:t>707305, Iaşi</w:t>
          </w:r>
        </w:p>
      </w:tc>
      <w:tc>
        <w:tcPr>
          <w:tcW w:w="4249" w:type="dxa"/>
          <w:tcBorders>
            <w:top w:val="single" w:sz="4" w:space="0" w:color="auto"/>
          </w:tcBorders>
        </w:tcPr>
        <w:p w:rsidR="00697450"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Nr. în Registrul Asociaţiilor şi Fundaţiilor: 12/A/05.02.2014</w:t>
          </w:r>
        </w:p>
        <w:p w:rsidR="00697450"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Cod fiscal: 33785325</w:t>
          </w:r>
        </w:p>
        <w:p w:rsidR="00697450"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IBAN: RO77 RZBR 0000 0600 1791 5392</w:t>
          </w:r>
        </w:p>
        <w:p w:rsidR="00697450" w:rsidRPr="006C1588" w:rsidRDefault="00697450" w:rsidP="00A843BF">
          <w:pPr>
            <w:pStyle w:val="Footer"/>
            <w:tabs>
              <w:tab w:val="clear" w:pos="4536"/>
              <w:tab w:val="clear" w:pos="9072"/>
              <w:tab w:val="right" w:pos="9354"/>
            </w:tabs>
            <w:rPr>
              <w:rFonts w:ascii="Arial" w:hAnsi="Arial" w:cs="Arial"/>
              <w:sz w:val="12"/>
              <w:szCs w:val="12"/>
            </w:rPr>
          </w:pPr>
          <w:r>
            <w:rPr>
              <w:rFonts w:ascii="Arial" w:hAnsi="Arial" w:cs="Arial"/>
              <w:sz w:val="12"/>
              <w:szCs w:val="12"/>
            </w:rPr>
            <w:t>Raiffeisen Bank</w:t>
          </w:r>
        </w:p>
      </w:tc>
      <w:tc>
        <w:tcPr>
          <w:tcW w:w="1790" w:type="dxa"/>
          <w:tcBorders>
            <w:top w:val="single" w:sz="4" w:space="0" w:color="auto"/>
          </w:tcBorders>
        </w:tcPr>
        <w:p w:rsidR="00697450" w:rsidRPr="006C1588" w:rsidRDefault="006E2E1E" w:rsidP="0054638F">
          <w:pPr>
            <w:pStyle w:val="Footer"/>
            <w:tabs>
              <w:tab w:val="clear" w:pos="4536"/>
              <w:tab w:val="clear" w:pos="9072"/>
              <w:tab w:val="right" w:pos="9354"/>
            </w:tabs>
            <w:jc w:val="right"/>
            <w:rPr>
              <w:rFonts w:ascii="Arial" w:hAnsi="Arial" w:cs="Arial"/>
              <w:sz w:val="12"/>
              <w:szCs w:val="12"/>
              <w:lang w:val="en-US"/>
            </w:rPr>
          </w:pPr>
          <w:r w:rsidRPr="006E2E1E">
            <w:rPr>
              <w:rFonts w:ascii="Arial" w:hAnsi="Arial" w:cs="Arial"/>
              <w:noProof/>
              <w:sz w:val="12"/>
              <w:szCs w:val="12"/>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0pt;margin-top:-67.75pt;width:69.75pt;height:24pt;rotation:-90;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" filled="f" stroked="f">
                <v:textbox style="layout-flow:vertical;mso-layout-flow-alt:bottom-to-top;mso-next-textbox:#Text Box 2">
                  <w:txbxContent>
                    <w:p w:rsidR="00697450" w:rsidRPr="00B93BE6" w:rsidRDefault="00697450" w:rsidP="007531DF">
                      <w:pPr>
                        <w:rPr>
                          <w:rFonts w:ascii="Verdana" w:hAnsi="Verdana"/>
                          <w:sz w:val="16"/>
                          <w:szCs w:val="16"/>
                        </w:rPr>
                      </w:pPr>
                      <w:r w:rsidRPr="00B93BE6">
                        <w:rPr>
                          <w:rFonts w:ascii="Verdana" w:hAnsi="Verdana"/>
                          <w:sz w:val="16"/>
                          <w:szCs w:val="16"/>
                        </w:rPr>
                        <w:t xml:space="preserve">Pagina </w:t>
                      </w:r>
                      <w:r w:rsidR="006E2E1E" w:rsidRPr="00B93BE6">
                        <w:rPr>
                          <w:rFonts w:ascii="Verdana" w:hAnsi="Verdana"/>
                          <w:sz w:val="16"/>
                          <w:szCs w:val="16"/>
                        </w:rPr>
                        <w:fldChar w:fldCharType="begin"/>
                      </w:r>
                      <w:r w:rsidRPr="00B93BE6">
                        <w:rPr>
                          <w:rFonts w:ascii="Verdana" w:hAnsi="Verdana"/>
                          <w:sz w:val="16"/>
                          <w:szCs w:val="16"/>
                        </w:rPr>
                        <w:instrText xml:space="preserve"> PAGE   \* MERGEFORMAT </w:instrText>
                      </w:r>
                      <w:r w:rsidR="006E2E1E" w:rsidRPr="00B93BE6">
                        <w:rPr>
                          <w:rFonts w:ascii="Verdana" w:hAnsi="Verdana"/>
                          <w:sz w:val="16"/>
                          <w:szCs w:val="16"/>
                        </w:rPr>
                        <w:fldChar w:fldCharType="separate"/>
                      </w:r>
                      <w:r w:rsidR="00BD126D">
                        <w:rPr>
                          <w:rFonts w:ascii="Verdana" w:hAnsi="Verdana"/>
                          <w:noProof/>
                          <w:sz w:val="16"/>
                          <w:szCs w:val="16"/>
                        </w:rPr>
                        <w:t>3</w:t>
                      </w:r>
                      <w:r w:rsidR="006E2E1E" w:rsidRPr="00B93BE6">
                        <w:rPr>
                          <w:rFonts w:ascii="Verdana" w:hAnsi="Verdana"/>
                          <w:noProof/>
                          <w:sz w:val="16"/>
                          <w:szCs w:val="16"/>
                        </w:rPr>
                        <w:fldChar w:fldCharType="end"/>
                      </w:r>
                    </w:p>
                  </w:txbxContent>
                </v:textbox>
              </v:shape>
            </w:pict>
          </w:r>
          <w:r w:rsidR="00697450" w:rsidRPr="006C1588">
            <w:rPr>
              <w:rFonts w:ascii="Arial" w:hAnsi="Arial" w:cs="Arial"/>
              <w:sz w:val="12"/>
              <w:szCs w:val="12"/>
            </w:rPr>
            <w:t>Tel</w:t>
          </w:r>
          <w:r w:rsidR="00697450" w:rsidRPr="006C1588">
            <w:rPr>
              <w:rFonts w:ascii="Arial" w:hAnsi="Arial" w:cs="Arial"/>
              <w:sz w:val="12"/>
              <w:szCs w:val="12"/>
              <w:lang w:val="en-US"/>
            </w:rPr>
            <w:t>: +40.332.402515</w:t>
          </w:r>
        </w:p>
        <w:p w:rsidR="00697450" w:rsidRPr="006C1588" w:rsidRDefault="00697450"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Tel: +40.744.788.779</w:t>
          </w:r>
        </w:p>
        <w:p w:rsidR="00697450" w:rsidRPr="006C1588" w:rsidRDefault="00697450"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E-mail: office@holtis.ro</w:t>
          </w:r>
        </w:p>
        <w:p w:rsidR="00697450" w:rsidRPr="006C1588" w:rsidRDefault="00697450" w:rsidP="0054638F">
          <w:pPr>
            <w:pStyle w:val="Footer"/>
            <w:tabs>
              <w:tab w:val="clear" w:pos="4536"/>
              <w:tab w:val="clear" w:pos="9072"/>
              <w:tab w:val="right" w:pos="9354"/>
            </w:tabs>
            <w:jc w:val="right"/>
            <w:rPr>
              <w:rFonts w:ascii="Arial" w:hAnsi="Arial" w:cs="Arial"/>
              <w:sz w:val="12"/>
              <w:szCs w:val="12"/>
              <w:lang w:val="en-US"/>
            </w:rPr>
          </w:pPr>
          <w:r w:rsidRPr="006C1588">
            <w:rPr>
              <w:rFonts w:ascii="Arial" w:hAnsi="Arial" w:cs="Arial"/>
              <w:sz w:val="12"/>
              <w:szCs w:val="12"/>
              <w:lang w:val="en-US"/>
            </w:rPr>
            <w:t>Web: http://www.holtis.ro</w:t>
          </w:r>
        </w:p>
      </w:tc>
    </w:tr>
    <w:tr w:rsidR="00697450" w:rsidTr="006C1588">
      <w:trPr>
        <w:jc w:val="center"/>
      </w:trPr>
      <w:tc>
        <w:tcPr>
          <w:tcW w:w="1236" w:type="dxa"/>
          <w:vAlign w:val="center"/>
        </w:tcPr>
        <w:p w:rsidR="00697450" w:rsidRDefault="00697450" w:rsidP="00A843BF">
          <w:pPr>
            <w:pStyle w:val="Footer"/>
            <w:tabs>
              <w:tab w:val="clear" w:pos="4536"/>
              <w:tab w:val="clear" w:pos="9072"/>
              <w:tab w:val="right" w:pos="9354"/>
            </w:tabs>
            <w:rPr>
              <w:noProof/>
              <w:lang w:eastAsia="ro-RO"/>
            </w:rPr>
          </w:pPr>
        </w:p>
      </w:tc>
      <w:tc>
        <w:tcPr>
          <w:tcW w:w="2392" w:type="dxa"/>
          <w:vAlign w:val="center"/>
        </w:tcPr>
        <w:p w:rsidR="00697450" w:rsidRPr="0054638F" w:rsidRDefault="00697450" w:rsidP="0054638F">
          <w:pPr>
            <w:pStyle w:val="Footer"/>
            <w:tabs>
              <w:tab w:val="right" w:pos="9354"/>
            </w:tabs>
            <w:rPr>
              <w:rFonts w:ascii="Arial" w:hAnsi="Arial" w:cs="Arial"/>
              <w:sz w:val="12"/>
              <w:szCs w:val="12"/>
            </w:rPr>
          </w:pPr>
        </w:p>
      </w:tc>
      <w:tc>
        <w:tcPr>
          <w:tcW w:w="4249" w:type="dxa"/>
          <w:vAlign w:val="center"/>
        </w:tcPr>
        <w:p w:rsidR="00697450" w:rsidRDefault="00697450" w:rsidP="00A843BF">
          <w:pPr>
            <w:pStyle w:val="Footer"/>
            <w:tabs>
              <w:tab w:val="clear" w:pos="4536"/>
              <w:tab w:val="clear" w:pos="9072"/>
              <w:tab w:val="right" w:pos="9354"/>
            </w:tabs>
          </w:pPr>
        </w:p>
      </w:tc>
      <w:tc>
        <w:tcPr>
          <w:tcW w:w="1790" w:type="dxa"/>
          <w:vAlign w:val="center"/>
        </w:tcPr>
        <w:p w:rsidR="00697450" w:rsidRDefault="00697450" w:rsidP="00A843BF">
          <w:pPr>
            <w:pStyle w:val="Footer"/>
            <w:tabs>
              <w:tab w:val="clear" w:pos="4536"/>
              <w:tab w:val="clear" w:pos="9072"/>
              <w:tab w:val="right" w:pos="9354"/>
            </w:tabs>
          </w:pPr>
        </w:p>
      </w:tc>
    </w:tr>
  </w:tbl>
  <w:p w:rsidR="00697450" w:rsidRDefault="00697450" w:rsidP="008856C3">
    <w:pPr>
      <w:pStyle w:val="Footer"/>
      <w:tabs>
        <w:tab w:val="clear" w:pos="4536"/>
        <w:tab w:val="clear" w:pos="9072"/>
        <w:tab w:val="left" w:pos="2150"/>
        <w:tab w:val="right" w:pos="935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450" w:rsidRDefault="00697450" w:rsidP="004472EA">
      <w:pPr>
        <w:spacing w:after="0" w:line="240" w:lineRule="auto"/>
      </w:pPr>
      <w:r>
        <w:separator/>
      </w:r>
    </w:p>
  </w:footnote>
  <w:footnote w:type="continuationSeparator" w:id="0">
    <w:p w:rsidR="00697450" w:rsidRDefault="00697450" w:rsidP="004472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8FE"/>
    <w:multiLevelType w:val="hybridMultilevel"/>
    <w:tmpl w:val="212E3EA0"/>
    <w:lvl w:ilvl="0" w:tplc="58BEDFF4">
      <w:start w:val="5"/>
      <w:numFmt w:val="bullet"/>
      <w:lvlText w:val="-"/>
      <w:lvlJc w:val="left"/>
      <w:pPr>
        <w:ind w:left="720" w:hanging="360"/>
      </w:pPr>
      <w:rPr>
        <w:rFonts w:ascii="Cambria" w:eastAsia="Calibri"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3412758"/>
    <w:multiLevelType w:val="hybridMultilevel"/>
    <w:tmpl w:val="2A2C49FC"/>
    <w:lvl w:ilvl="0" w:tplc="EF40F554">
      <w:start w:val="1"/>
      <w:numFmt w:val="bullet"/>
      <w:lvlText w:val="-"/>
      <w:lvlJc w:val="left"/>
      <w:pPr>
        <w:ind w:left="1080" w:hanging="360"/>
      </w:pPr>
      <w:rPr>
        <w:rFonts w:ascii="Arial" w:eastAsia="Times New Roman" w:hAnsi="Arial" w:cs="Arial" w:hint="default"/>
        <w:sz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3E33E9B"/>
    <w:multiLevelType w:val="hybridMultilevel"/>
    <w:tmpl w:val="FCF02826"/>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71E0BE4"/>
    <w:multiLevelType w:val="multilevel"/>
    <w:tmpl w:val="471E0BE4"/>
    <w:lvl w:ilvl="0">
      <w:start w:val="89"/>
      <w:numFmt w:val="bullet"/>
      <w:lvlText w:val="-"/>
      <w:lvlJc w:val="left"/>
      <w:pPr>
        <w:ind w:left="720" w:hanging="360"/>
      </w:pPr>
      <w:rPr>
        <w:rFonts w:ascii="Verdana" w:eastAsia="Calibri" w:hAnsi="Verdan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47524AAB"/>
    <w:multiLevelType w:val="hybridMultilevel"/>
    <w:tmpl w:val="E0B878EE"/>
    <w:lvl w:ilvl="0" w:tplc="ABCC365C">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B913C35"/>
    <w:multiLevelType w:val="hybridMultilevel"/>
    <w:tmpl w:val="AC00ED86"/>
    <w:lvl w:ilvl="0" w:tplc="960233C0">
      <w:start w:val="5"/>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1BA25F1"/>
    <w:multiLevelType w:val="hybridMultilevel"/>
    <w:tmpl w:val="C0E6A97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9E1B17"/>
    <w:multiLevelType w:val="multilevel"/>
    <w:tmpl w:val="5E9E1B17"/>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F24414C"/>
    <w:multiLevelType w:val="hybridMultilevel"/>
    <w:tmpl w:val="F62C7A4A"/>
    <w:lvl w:ilvl="0" w:tplc="D4D2FD02">
      <w:start w:val="7"/>
      <w:numFmt w:val="bullet"/>
      <w:lvlText w:val="-"/>
      <w:lvlJc w:val="left"/>
      <w:pPr>
        <w:ind w:left="720" w:hanging="360"/>
      </w:pPr>
      <w:rPr>
        <w:rFonts w:ascii="Calibri" w:eastAsia="Times New Roman" w:hAnsi="Calibri"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7DDB1A53"/>
    <w:multiLevelType w:val="hybridMultilevel"/>
    <w:tmpl w:val="23F266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7"/>
  </w:num>
  <w:num w:numId="6">
    <w:abstractNumId w:val="4"/>
  </w:num>
  <w:num w:numId="7">
    <w:abstractNumId w:val="9"/>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mirrorMargins/>
  <w:defaultTabStop w:val="708"/>
  <w:hyphenationZone w:val="425"/>
  <w:drawingGridHorizontalSpacing w:val="110"/>
  <w:displayHorizontalDrawingGridEvery w:val="2"/>
  <w:characterSpacingControl w:val="doNotCompress"/>
  <w:hdrShapeDefaults>
    <o:shapedefaults v:ext="edit" spidmax="4100"/>
    <o:shapelayout v:ext="edit">
      <o:idmap v:ext="edit" data="4"/>
      <o:regrouptable v:ext="edit">
        <o:entry new="1" old="0"/>
      </o:regrouptable>
    </o:shapelayout>
  </w:hdrShapeDefaults>
  <w:footnotePr>
    <w:footnote w:id="-1"/>
    <w:footnote w:id="0"/>
  </w:footnotePr>
  <w:endnotePr>
    <w:endnote w:id="-1"/>
    <w:endnote w:id="0"/>
  </w:endnotePr>
  <w:compat/>
  <w:rsids>
    <w:rsidRoot w:val="004472EA"/>
    <w:rsid w:val="000B52B8"/>
    <w:rsid w:val="000C3DF8"/>
    <w:rsid w:val="000E575E"/>
    <w:rsid w:val="000E6228"/>
    <w:rsid w:val="0014143B"/>
    <w:rsid w:val="001B1D00"/>
    <w:rsid w:val="001D2A49"/>
    <w:rsid w:val="001E3C67"/>
    <w:rsid w:val="00204782"/>
    <w:rsid w:val="00212236"/>
    <w:rsid w:val="002339AF"/>
    <w:rsid w:val="00271D91"/>
    <w:rsid w:val="002B5E69"/>
    <w:rsid w:val="002F5216"/>
    <w:rsid w:val="00330990"/>
    <w:rsid w:val="0034684D"/>
    <w:rsid w:val="00347AC0"/>
    <w:rsid w:val="00354671"/>
    <w:rsid w:val="003653B1"/>
    <w:rsid w:val="0038781E"/>
    <w:rsid w:val="003973A9"/>
    <w:rsid w:val="003B5B5C"/>
    <w:rsid w:val="003D401A"/>
    <w:rsid w:val="004039AE"/>
    <w:rsid w:val="00415B9C"/>
    <w:rsid w:val="004472EA"/>
    <w:rsid w:val="00465165"/>
    <w:rsid w:val="00465A53"/>
    <w:rsid w:val="00475019"/>
    <w:rsid w:val="004E0BDF"/>
    <w:rsid w:val="0052722A"/>
    <w:rsid w:val="00531BC7"/>
    <w:rsid w:val="00532363"/>
    <w:rsid w:val="0054638F"/>
    <w:rsid w:val="0055702B"/>
    <w:rsid w:val="00566B62"/>
    <w:rsid w:val="0058464D"/>
    <w:rsid w:val="00595B31"/>
    <w:rsid w:val="005C5B94"/>
    <w:rsid w:val="005D2F6B"/>
    <w:rsid w:val="005E4A16"/>
    <w:rsid w:val="005E5CB4"/>
    <w:rsid w:val="00605A26"/>
    <w:rsid w:val="006066D6"/>
    <w:rsid w:val="006120DA"/>
    <w:rsid w:val="00697450"/>
    <w:rsid w:val="006B3015"/>
    <w:rsid w:val="006B7096"/>
    <w:rsid w:val="006C1588"/>
    <w:rsid w:val="006C19FE"/>
    <w:rsid w:val="006D3CBE"/>
    <w:rsid w:val="006D727D"/>
    <w:rsid w:val="006E2E1E"/>
    <w:rsid w:val="007400B4"/>
    <w:rsid w:val="007525DD"/>
    <w:rsid w:val="007531DF"/>
    <w:rsid w:val="00776FD7"/>
    <w:rsid w:val="007A6133"/>
    <w:rsid w:val="007B673A"/>
    <w:rsid w:val="007C11E8"/>
    <w:rsid w:val="007E7F1C"/>
    <w:rsid w:val="007F7599"/>
    <w:rsid w:val="007F79A0"/>
    <w:rsid w:val="00806C68"/>
    <w:rsid w:val="0084155B"/>
    <w:rsid w:val="00860EF6"/>
    <w:rsid w:val="00871606"/>
    <w:rsid w:val="00881D64"/>
    <w:rsid w:val="008856C3"/>
    <w:rsid w:val="00903753"/>
    <w:rsid w:val="00910641"/>
    <w:rsid w:val="009356CB"/>
    <w:rsid w:val="009372B4"/>
    <w:rsid w:val="00942C2A"/>
    <w:rsid w:val="00950DC8"/>
    <w:rsid w:val="00961313"/>
    <w:rsid w:val="009A2733"/>
    <w:rsid w:val="009A3D92"/>
    <w:rsid w:val="009D0109"/>
    <w:rsid w:val="009E22AA"/>
    <w:rsid w:val="009E63A7"/>
    <w:rsid w:val="00A15F04"/>
    <w:rsid w:val="00A31A41"/>
    <w:rsid w:val="00A51DF6"/>
    <w:rsid w:val="00A80B25"/>
    <w:rsid w:val="00A843BF"/>
    <w:rsid w:val="00AA344A"/>
    <w:rsid w:val="00AE3F9F"/>
    <w:rsid w:val="00B25029"/>
    <w:rsid w:val="00B26291"/>
    <w:rsid w:val="00B30283"/>
    <w:rsid w:val="00B44D86"/>
    <w:rsid w:val="00B54459"/>
    <w:rsid w:val="00B73532"/>
    <w:rsid w:val="00B93BE6"/>
    <w:rsid w:val="00B948CE"/>
    <w:rsid w:val="00BB2254"/>
    <w:rsid w:val="00BB4A3F"/>
    <w:rsid w:val="00BB6792"/>
    <w:rsid w:val="00BD0C1A"/>
    <w:rsid w:val="00BD126D"/>
    <w:rsid w:val="00BD78F0"/>
    <w:rsid w:val="00BF2EEB"/>
    <w:rsid w:val="00BF3350"/>
    <w:rsid w:val="00BF7726"/>
    <w:rsid w:val="00C07973"/>
    <w:rsid w:val="00C16FB6"/>
    <w:rsid w:val="00C6004F"/>
    <w:rsid w:val="00C67EE4"/>
    <w:rsid w:val="00C700C0"/>
    <w:rsid w:val="00C93E93"/>
    <w:rsid w:val="00CB6F30"/>
    <w:rsid w:val="00CC06CA"/>
    <w:rsid w:val="00CD44AB"/>
    <w:rsid w:val="00D01106"/>
    <w:rsid w:val="00D05F78"/>
    <w:rsid w:val="00D83439"/>
    <w:rsid w:val="00DA6F0B"/>
    <w:rsid w:val="00DB4AB9"/>
    <w:rsid w:val="00DE4DE6"/>
    <w:rsid w:val="00DF6942"/>
    <w:rsid w:val="00E12D7C"/>
    <w:rsid w:val="00E1693B"/>
    <w:rsid w:val="00E34671"/>
    <w:rsid w:val="00E5627A"/>
    <w:rsid w:val="00E95E0E"/>
    <w:rsid w:val="00EB014F"/>
    <w:rsid w:val="00EC7D13"/>
    <w:rsid w:val="00ED1A98"/>
    <w:rsid w:val="00ED7ADF"/>
    <w:rsid w:val="00EF2673"/>
    <w:rsid w:val="00F13F47"/>
    <w:rsid w:val="00F31F99"/>
    <w:rsid w:val="00F64EE3"/>
    <w:rsid w:val="00F6541F"/>
    <w:rsid w:val="00FD3C6C"/>
    <w:rsid w:val="00FD5C4F"/>
    <w:rsid w:val="00FE555D"/>
    <w:rsid w:val="00FF04B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BF"/>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72E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4472EA"/>
  </w:style>
  <w:style w:type="paragraph" w:styleId="Footer">
    <w:name w:val="footer"/>
    <w:basedOn w:val="Normal"/>
    <w:link w:val="FooterChar"/>
    <w:uiPriority w:val="99"/>
    <w:unhideWhenUsed/>
    <w:rsid w:val="004472E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4472EA"/>
  </w:style>
  <w:style w:type="table" w:styleId="TableGrid">
    <w:name w:val="Table Grid"/>
    <w:basedOn w:val="TableNormal"/>
    <w:uiPriority w:val="59"/>
    <w:rsid w:val="00BF2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6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38F"/>
    <w:rPr>
      <w:rFonts w:ascii="Tahoma" w:eastAsia="Calibri" w:hAnsi="Tahoma" w:cs="Tahoma"/>
      <w:sz w:val="16"/>
      <w:szCs w:val="16"/>
      <w:lang w:val="en-US"/>
    </w:rPr>
  </w:style>
  <w:style w:type="paragraph" w:styleId="ListParagraph">
    <w:name w:val="List Paragraph"/>
    <w:basedOn w:val="Normal"/>
    <w:uiPriority w:val="34"/>
    <w:qFormat/>
    <w:rsid w:val="00204782"/>
    <w:pPr>
      <w:ind w:left="720"/>
      <w:contextualSpacing/>
    </w:pPr>
    <w:rPr>
      <w:rFonts w:asciiTheme="minorHAnsi" w:eastAsiaTheme="minorHAnsi" w:hAnsiTheme="minorHAnsi" w:cstheme="minorBidi"/>
      <w:lang w:val="ro-RO"/>
    </w:rPr>
  </w:style>
  <w:style w:type="character" w:styleId="Hyperlink">
    <w:name w:val="Hyperlink"/>
    <w:basedOn w:val="DefaultParagraphFont"/>
    <w:uiPriority w:val="99"/>
    <w:unhideWhenUsed/>
    <w:rsid w:val="009E22A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300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BE0E-1B92-4EDC-9FCD-8D70B5BC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1082</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Vasile Strugaru</dc:creator>
  <cp:lastModifiedBy>User</cp:lastModifiedBy>
  <cp:revision>12</cp:revision>
  <cp:lastPrinted>2018-07-10T06:21:00Z</cp:lastPrinted>
  <dcterms:created xsi:type="dcterms:W3CDTF">2016-11-11T12:54:00Z</dcterms:created>
  <dcterms:modified xsi:type="dcterms:W3CDTF">2018-07-10T06:21:00Z</dcterms:modified>
</cp:coreProperties>
</file>